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4F3" w:rsidRPr="006924F3" w:rsidRDefault="006924F3" w:rsidP="006924F3">
      <w:pPr>
        <w:widowControl w:val="0"/>
        <w:autoSpaceDE w:val="0"/>
        <w:autoSpaceDN w:val="0"/>
        <w:adjustRightInd w:val="0"/>
        <w:spacing w:after="0" w:line="277" w:lineRule="exact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6924F3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6924F3">
        <w:rPr>
          <w:rFonts w:ascii="Times New Roman" w:eastAsia="Calibri" w:hAnsi="Times New Roman" w:cs="Times New Roman"/>
          <w:b/>
          <w:sz w:val="24"/>
          <w:szCs w:val="24"/>
        </w:rPr>
        <w:t>. Планируемые предметные результаты освоения учебного предмета</w:t>
      </w:r>
    </w:p>
    <w:p w:rsidR="006924F3" w:rsidRDefault="006924F3" w:rsidP="006924F3">
      <w:pPr>
        <w:widowControl w:val="0"/>
        <w:autoSpaceDE w:val="0"/>
        <w:autoSpaceDN w:val="0"/>
        <w:adjustRightInd w:val="0"/>
        <w:spacing w:after="0" w:line="277" w:lineRule="exact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6924F3" w:rsidRDefault="006924F3" w:rsidP="006924F3">
      <w:pPr>
        <w:widowControl w:val="0"/>
        <w:autoSpaceDE w:val="0"/>
        <w:autoSpaceDN w:val="0"/>
        <w:adjustRightInd w:val="0"/>
        <w:spacing w:after="0" w:line="277" w:lineRule="exact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6924F3" w:rsidRPr="006924F3" w:rsidRDefault="006924F3" w:rsidP="006924F3">
      <w:pPr>
        <w:widowControl w:val="0"/>
        <w:autoSpaceDE w:val="0"/>
        <w:autoSpaceDN w:val="0"/>
        <w:adjustRightInd w:val="0"/>
        <w:spacing w:after="0" w:line="277" w:lineRule="exact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6924F3">
        <w:rPr>
          <w:rFonts w:ascii="Times New Roman" w:eastAsia="Calibri" w:hAnsi="Times New Roman" w:cs="Times New Roman"/>
          <w:sz w:val="24"/>
          <w:szCs w:val="24"/>
        </w:rPr>
        <w:t xml:space="preserve">Данная рабочая программа по </w:t>
      </w:r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>истории 7</w:t>
      </w:r>
      <w:r w:rsidRPr="006924F3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класса</w:t>
      </w:r>
      <w:r w:rsidRPr="006924F3">
        <w:rPr>
          <w:rFonts w:ascii="Times New Roman" w:eastAsia="Calibri" w:hAnsi="Times New Roman" w:cs="Times New Roman"/>
          <w:sz w:val="24"/>
          <w:szCs w:val="24"/>
        </w:rPr>
        <w:t xml:space="preserve"> составлена </w:t>
      </w:r>
      <w:r w:rsidRPr="006924F3">
        <w:rPr>
          <w:rFonts w:ascii="Times New Roman" w:eastAsia="Calibri" w:hAnsi="Times New Roman" w:cs="Times New Roman"/>
          <w:b/>
          <w:sz w:val="24"/>
          <w:szCs w:val="24"/>
        </w:rPr>
        <w:t>на основании следующих документов</w:t>
      </w:r>
      <w:r w:rsidRPr="006924F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924F3" w:rsidRPr="006924F3" w:rsidRDefault="006924F3" w:rsidP="006924F3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r w:rsidRPr="006924F3">
        <w:rPr>
          <w:rFonts w:ascii="Times New Roman" w:eastAsia="Calibri" w:hAnsi="Times New Roman" w:cs="Times New Roman"/>
          <w:sz w:val="24"/>
          <w:szCs w:val="24"/>
        </w:rPr>
        <w:t xml:space="preserve">- Образовательной программы МБОУ </w:t>
      </w:r>
      <w:proofErr w:type="spellStart"/>
      <w:r w:rsidRPr="006924F3">
        <w:rPr>
          <w:rFonts w:ascii="Times New Roman" w:eastAsia="Calibri" w:hAnsi="Times New Roman" w:cs="Times New Roman"/>
          <w:sz w:val="24"/>
          <w:szCs w:val="24"/>
        </w:rPr>
        <w:t>Реченской</w:t>
      </w:r>
      <w:proofErr w:type="spellEnd"/>
      <w:r w:rsidRPr="006924F3">
        <w:rPr>
          <w:rFonts w:ascii="Times New Roman" w:eastAsia="Calibri" w:hAnsi="Times New Roman" w:cs="Times New Roman"/>
          <w:sz w:val="24"/>
          <w:szCs w:val="24"/>
        </w:rPr>
        <w:t xml:space="preserve"> основной общеобразовательной школы Алексеевского  муниципального района Республики Татарстан.</w:t>
      </w:r>
    </w:p>
    <w:p w:rsidR="006924F3" w:rsidRPr="006924F3" w:rsidRDefault="006924F3" w:rsidP="006924F3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924F3">
        <w:rPr>
          <w:rFonts w:ascii="Times New Roman" w:eastAsia="Calibri" w:hAnsi="Times New Roman" w:cs="Times New Roman"/>
          <w:sz w:val="24"/>
          <w:szCs w:val="24"/>
        </w:rPr>
        <w:t xml:space="preserve">- Учебного плана МБОУ </w:t>
      </w:r>
      <w:proofErr w:type="spellStart"/>
      <w:r w:rsidRPr="006924F3">
        <w:rPr>
          <w:rFonts w:ascii="Times New Roman" w:eastAsia="Calibri" w:hAnsi="Times New Roman" w:cs="Times New Roman"/>
          <w:sz w:val="24"/>
          <w:szCs w:val="24"/>
        </w:rPr>
        <w:t>Реченской</w:t>
      </w:r>
      <w:proofErr w:type="spellEnd"/>
      <w:r w:rsidRPr="006924F3">
        <w:rPr>
          <w:rFonts w:ascii="Times New Roman" w:eastAsia="Calibri" w:hAnsi="Times New Roman" w:cs="Times New Roman"/>
          <w:sz w:val="24"/>
          <w:szCs w:val="24"/>
        </w:rPr>
        <w:t xml:space="preserve"> основной общеобразовательной школы Алексеевского  муниципального рай</w:t>
      </w:r>
      <w:r w:rsidR="005A6ECF">
        <w:rPr>
          <w:rFonts w:ascii="Times New Roman" w:eastAsia="Calibri" w:hAnsi="Times New Roman" w:cs="Times New Roman"/>
          <w:sz w:val="24"/>
          <w:szCs w:val="24"/>
        </w:rPr>
        <w:t>она Республики Татарстан на 2018 – 2019</w:t>
      </w:r>
      <w:r w:rsidRPr="006924F3">
        <w:rPr>
          <w:rFonts w:ascii="Times New Roman" w:eastAsia="Calibri" w:hAnsi="Times New Roman" w:cs="Times New Roman"/>
          <w:sz w:val="24"/>
          <w:szCs w:val="24"/>
        </w:rPr>
        <w:t xml:space="preserve"> учебный год (утвержденного решением педагогиче</w:t>
      </w:r>
      <w:r w:rsidR="005A6ECF">
        <w:rPr>
          <w:rFonts w:ascii="Times New Roman" w:eastAsia="Calibri" w:hAnsi="Times New Roman" w:cs="Times New Roman"/>
          <w:sz w:val="24"/>
          <w:szCs w:val="24"/>
        </w:rPr>
        <w:t>ского совета (Протокол №1, от 28 августа 2018</w:t>
      </w:r>
      <w:r w:rsidRPr="006924F3">
        <w:rPr>
          <w:rFonts w:ascii="Times New Roman" w:eastAsia="Calibri" w:hAnsi="Times New Roman" w:cs="Times New Roman"/>
          <w:sz w:val="24"/>
          <w:szCs w:val="24"/>
        </w:rPr>
        <w:t xml:space="preserve"> года)</w:t>
      </w:r>
      <w:proofErr w:type="gramEnd"/>
    </w:p>
    <w:p w:rsidR="006924F3" w:rsidRPr="006924F3" w:rsidRDefault="006924F3" w:rsidP="006924F3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r w:rsidRPr="006924F3">
        <w:rPr>
          <w:rFonts w:ascii="Times New Roman" w:eastAsia="Calibri" w:hAnsi="Times New Roman" w:cs="Times New Roman"/>
          <w:sz w:val="24"/>
          <w:szCs w:val="24"/>
        </w:rPr>
        <w:t>- Федеральной примерной программы основного общего образования по истории, созданной на основе федерального компонента государственного образовательного стандарта.</w:t>
      </w:r>
    </w:p>
    <w:p w:rsidR="006924F3" w:rsidRPr="006924F3" w:rsidRDefault="006924F3" w:rsidP="006924F3">
      <w:pPr>
        <w:widowControl w:val="0"/>
        <w:autoSpaceDE w:val="0"/>
        <w:autoSpaceDN w:val="0"/>
        <w:adjustRightInd w:val="0"/>
        <w:spacing w:after="0" w:line="277" w:lineRule="exact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6924F3">
        <w:rPr>
          <w:rFonts w:ascii="Times New Roman" w:eastAsia="Calibri" w:hAnsi="Times New Roman" w:cs="Times New Roman"/>
          <w:sz w:val="24"/>
          <w:szCs w:val="24"/>
        </w:rPr>
        <w:t>Предмет «История» изучается на ступени основного общего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7</w:t>
      </w:r>
      <w:r w:rsidRPr="006924F3">
        <w:rPr>
          <w:rFonts w:ascii="Times New Roman" w:eastAsia="Calibri" w:hAnsi="Times New Roman" w:cs="Times New Roman"/>
          <w:sz w:val="24"/>
          <w:szCs w:val="24"/>
        </w:rPr>
        <w:t xml:space="preserve"> классе в качеств</w:t>
      </w:r>
      <w:r>
        <w:rPr>
          <w:rFonts w:ascii="Times New Roman" w:eastAsia="Calibri" w:hAnsi="Times New Roman" w:cs="Times New Roman"/>
          <w:sz w:val="24"/>
          <w:szCs w:val="24"/>
        </w:rPr>
        <w:t>е обязательного предмета, в 7  классе по 2 ч в неделю, в 7</w:t>
      </w:r>
      <w:r w:rsidRPr="006924F3">
        <w:rPr>
          <w:rFonts w:ascii="Times New Roman" w:eastAsia="Calibri" w:hAnsi="Times New Roman" w:cs="Times New Roman"/>
          <w:sz w:val="24"/>
          <w:szCs w:val="24"/>
        </w:rPr>
        <w:t xml:space="preserve"> классе – 35 учебных недель (70 ч).</w:t>
      </w:r>
    </w:p>
    <w:p w:rsidR="006924F3" w:rsidRPr="006924F3" w:rsidRDefault="006924F3" w:rsidP="006924F3">
      <w:pPr>
        <w:widowControl w:val="0"/>
        <w:autoSpaceDE w:val="0"/>
        <w:autoSpaceDN w:val="0"/>
        <w:adjustRightInd w:val="0"/>
        <w:spacing w:after="0" w:line="277" w:lineRule="exact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6924F3">
        <w:rPr>
          <w:rFonts w:ascii="Times New Roman" w:eastAsia="Calibri" w:hAnsi="Times New Roman" w:cs="Times New Roman"/>
          <w:sz w:val="24"/>
          <w:szCs w:val="24"/>
        </w:rPr>
        <w:t xml:space="preserve">Тематическое планирование составлено  в соответствии со структурой учебника. В программу вошёл курс интегрированного изучения истории и культуры татарского народа. </w:t>
      </w:r>
    </w:p>
    <w:p w:rsidR="006924F3" w:rsidRPr="006924F3" w:rsidRDefault="006924F3" w:rsidP="006924F3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r w:rsidRPr="006924F3">
        <w:rPr>
          <w:rFonts w:ascii="Times New Roman" w:eastAsia="Calibri" w:hAnsi="Times New Roman" w:cs="Times New Roman"/>
          <w:b/>
          <w:sz w:val="24"/>
          <w:szCs w:val="24"/>
        </w:rPr>
        <w:t>Учебники:</w:t>
      </w:r>
      <w:r w:rsidRPr="006924F3">
        <w:rPr>
          <w:rFonts w:ascii="Times New Roman" w:eastAsia="Calibri" w:hAnsi="Times New Roman" w:cs="Times New Roman"/>
          <w:sz w:val="24"/>
          <w:szCs w:val="24"/>
        </w:rPr>
        <w:t xml:space="preserve"> Всеобщая история </w:t>
      </w:r>
      <w:r>
        <w:rPr>
          <w:rFonts w:ascii="Times New Roman" w:eastAsia="Calibri" w:hAnsi="Times New Roman" w:cs="Times New Roman"/>
          <w:sz w:val="24"/>
          <w:szCs w:val="24"/>
        </w:rPr>
        <w:t>«История нового времени» .7</w:t>
      </w:r>
      <w:r w:rsidRPr="006924F3">
        <w:rPr>
          <w:rFonts w:ascii="Times New Roman" w:eastAsia="Calibri" w:hAnsi="Times New Roman" w:cs="Times New Roman"/>
          <w:sz w:val="24"/>
          <w:szCs w:val="24"/>
        </w:rPr>
        <w:t xml:space="preserve"> класс: учебник для </w:t>
      </w:r>
      <w:proofErr w:type="spellStart"/>
      <w:r w:rsidRPr="006924F3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Pr="006924F3">
        <w:rPr>
          <w:rFonts w:ascii="Times New Roman" w:eastAsia="Calibri" w:hAnsi="Times New Roman" w:cs="Times New Roman"/>
          <w:sz w:val="24"/>
          <w:szCs w:val="24"/>
        </w:rPr>
        <w:t xml:space="preserve">. организаций.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А.Я.Юдовская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П.А.Баранов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Л.М.Ванюшкина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;  под ред.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6924F3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А.Искендерова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-5</w:t>
      </w:r>
      <w:r w:rsidRPr="006924F3">
        <w:rPr>
          <w:rFonts w:ascii="Times New Roman" w:eastAsia="Calibri" w:hAnsi="Times New Roman" w:cs="Times New Roman"/>
          <w:sz w:val="24"/>
          <w:szCs w:val="24"/>
        </w:rPr>
        <w:t>-е изд</w:t>
      </w:r>
      <w:proofErr w:type="gramStart"/>
      <w:r w:rsidRPr="006924F3">
        <w:rPr>
          <w:rFonts w:ascii="Times New Roman" w:eastAsia="Calibri" w:hAnsi="Times New Roman" w:cs="Times New Roman"/>
          <w:sz w:val="24"/>
          <w:szCs w:val="24"/>
        </w:rPr>
        <w:t xml:space="preserve">..- </w:t>
      </w:r>
      <w:proofErr w:type="spellStart"/>
      <w:proofErr w:type="gramEnd"/>
      <w:r w:rsidRPr="006924F3">
        <w:rPr>
          <w:rFonts w:ascii="Times New Roman" w:eastAsia="Calibri" w:hAnsi="Times New Roman" w:cs="Times New Roman"/>
          <w:sz w:val="24"/>
          <w:szCs w:val="24"/>
        </w:rPr>
        <w:t>М.:«Просвещение</w:t>
      </w:r>
      <w:proofErr w:type="spellEnd"/>
      <w:r w:rsidRPr="006924F3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, 2017</w:t>
      </w:r>
      <w:r w:rsidRPr="006924F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924F3" w:rsidRPr="006924F3" w:rsidRDefault="006924F3" w:rsidP="006924F3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r w:rsidRPr="006924F3">
        <w:rPr>
          <w:rFonts w:ascii="Times New Roman" w:eastAsia="Calibri" w:hAnsi="Times New Roman" w:cs="Times New Roman"/>
          <w:sz w:val="24"/>
          <w:szCs w:val="24"/>
        </w:rPr>
        <w:t xml:space="preserve">История России </w:t>
      </w:r>
      <w:r w:rsidR="00C642F6">
        <w:rPr>
          <w:rFonts w:ascii="Times New Roman" w:eastAsia="Calibri" w:hAnsi="Times New Roman" w:cs="Times New Roman"/>
          <w:sz w:val="24"/>
          <w:szCs w:val="24"/>
        </w:rPr>
        <w:t>XVI-</w:t>
      </w:r>
      <w:proofErr w:type="spellStart"/>
      <w:r w:rsidR="00C642F6">
        <w:rPr>
          <w:rFonts w:ascii="Times New Roman" w:eastAsia="Calibri" w:hAnsi="Times New Roman" w:cs="Times New Roman"/>
          <w:sz w:val="24"/>
          <w:szCs w:val="24"/>
        </w:rPr>
        <w:t>XVII</w:t>
      </w:r>
      <w:proofErr w:type="gramStart"/>
      <w:r w:rsidR="00C642F6">
        <w:rPr>
          <w:rFonts w:ascii="Times New Roman" w:eastAsia="Calibri" w:hAnsi="Times New Roman" w:cs="Times New Roman"/>
          <w:sz w:val="24"/>
          <w:szCs w:val="24"/>
        </w:rPr>
        <w:t>века</w:t>
      </w:r>
      <w:proofErr w:type="spellEnd"/>
      <w:proofErr w:type="gramEnd"/>
      <w:r w:rsidR="00C642F6">
        <w:rPr>
          <w:rFonts w:ascii="Times New Roman" w:eastAsia="Calibri" w:hAnsi="Times New Roman" w:cs="Times New Roman"/>
          <w:sz w:val="24"/>
          <w:szCs w:val="24"/>
        </w:rPr>
        <w:t>: Учебник для 7</w:t>
      </w:r>
      <w:r w:rsidRPr="006924F3">
        <w:rPr>
          <w:rFonts w:ascii="Times New Roman" w:eastAsia="Calibri" w:hAnsi="Times New Roman" w:cs="Times New Roman"/>
          <w:sz w:val="24"/>
          <w:szCs w:val="24"/>
        </w:rPr>
        <w:t xml:space="preserve"> класса </w:t>
      </w:r>
      <w:r w:rsidR="00C642F6" w:rsidRPr="00C642F6">
        <w:rPr>
          <w:rFonts w:ascii="Times New Roman" w:eastAsia="Calibri" w:hAnsi="Times New Roman" w:cs="Times New Roman"/>
          <w:sz w:val="24"/>
          <w:szCs w:val="24"/>
        </w:rPr>
        <w:t>общеобразовательных организаций</w:t>
      </w:r>
      <w:r w:rsidR="00C642F6">
        <w:rPr>
          <w:rFonts w:ascii="Times New Roman" w:eastAsia="Calibri" w:hAnsi="Times New Roman" w:cs="Times New Roman"/>
          <w:sz w:val="24"/>
          <w:szCs w:val="24"/>
        </w:rPr>
        <w:t>/</w:t>
      </w:r>
      <w:r w:rsidRPr="006924F3">
        <w:rPr>
          <w:rFonts w:ascii="Times New Roman" w:eastAsia="Calibri" w:hAnsi="Times New Roman" w:cs="Times New Roman"/>
          <w:sz w:val="24"/>
          <w:szCs w:val="24"/>
        </w:rPr>
        <w:t xml:space="preserve">. Е.В. </w:t>
      </w:r>
      <w:proofErr w:type="spellStart"/>
      <w:r w:rsidRPr="006924F3">
        <w:rPr>
          <w:rFonts w:ascii="Times New Roman" w:eastAsia="Calibri" w:hAnsi="Times New Roman" w:cs="Times New Roman"/>
          <w:sz w:val="24"/>
          <w:szCs w:val="24"/>
        </w:rPr>
        <w:t>Пчёлов</w:t>
      </w:r>
      <w:proofErr w:type="spellEnd"/>
      <w:r w:rsidRPr="006924F3">
        <w:rPr>
          <w:rFonts w:ascii="Times New Roman" w:eastAsia="Calibri" w:hAnsi="Times New Roman" w:cs="Times New Roman"/>
          <w:sz w:val="24"/>
          <w:szCs w:val="24"/>
        </w:rPr>
        <w:t>, П.В. Л</w:t>
      </w:r>
      <w:r w:rsidR="00C642F6">
        <w:rPr>
          <w:rFonts w:ascii="Times New Roman" w:eastAsia="Calibri" w:hAnsi="Times New Roman" w:cs="Times New Roman"/>
          <w:sz w:val="24"/>
          <w:szCs w:val="24"/>
        </w:rPr>
        <w:t xml:space="preserve">укин; под ред. Ю.А. Петрова. - 3 изд.- М.: ООО </w:t>
      </w:r>
      <w:r w:rsidRPr="006924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42F6">
        <w:rPr>
          <w:rFonts w:ascii="Times New Roman" w:eastAsia="Calibri" w:hAnsi="Times New Roman" w:cs="Times New Roman"/>
          <w:sz w:val="24"/>
          <w:szCs w:val="24"/>
        </w:rPr>
        <w:t>« Русское слов</w:t>
      </w:r>
      <w:proofErr w:type="gramStart"/>
      <w:r w:rsidR="00C642F6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="00C642F6">
        <w:rPr>
          <w:rFonts w:ascii="Times New Roman" w:eastAsia="Calibri" w:hAnsi="Times New Roman" w:cs="Times New Roman"/>
          <w:sz w:val="24"/>
          <w:szCs w:val="24"/>
        </w:rPr>
        <w:t xml:space="preserve"> учебник», 2017.</w:t>
      </w:r>
    </w:p>
    <w:p w:rsidR="006924F3" w:rsidRDefault="006924F3" w:rsidP="006924F3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r w:rsidRPr="006924F3">
        <w:rPr>
          <w:rFonts w:ascii="Times New Roman" w:eastAsia="Calibri" w:hAnsi="Times New Roman" w:cs="Times New Roman"/>
          <w:sz w:val="24"/>
          <w:szCs w:val="24"/>
        </w:rPr>
        <w:t>История Татарстана и татарского</w:t>
      </w:r>
      <w:r w:rsidR="00C642F6">
        <w:rPr>
          <w:rFonts w:ascii="Times New Roman" w:eastAsia="Calibri" w:hAnsi="Times New Roman" w:cs="Times New Roman"/>
          <w:sz w:val="24"/>
          <w:szCs w:val="24"/>
        </w:rPr>
        <w:t xml:space="preserve"> народа. Вторая половина </w:t>
      </w:r>
      <w:r w:rsidR="00C642F6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="00C642F6" w:rsidRPr="00C642F6">
        <w:rPr>
          <w:rFonts w:ascii="Times New Roman" w:eastAsia="Calibri" w:hAnsi="Times New Roman" w:cs="Times New Roman"/>
          <w:sz w:val="24"/>
          <w:szCs w:val="24"/>
        </w:rPr>
        <w:t>-</w:t>
      </w:r>
      <w:r w:rsidR="00C642F6">
        <w:rPr>
          <w:rFonts w:ascii="Times New Roman" w:eastAsia="Calibri" w:hAnsi="Times New Roman" w:cs="Times New Roman"/>
          <w:sz w:val="24"/>
          <w:szCs w:val="24"/>
          <w:lang w:val="en-US"/>
        </w:rPr>
        <w:t>XVII</w:t>
      </w:r>
      <w:proofErr w:type="spellStart"/>
      <w:proofErr w:type="gramStart"/>
      <w:r w:rsidR="00C642F6">
        <w:rPr>
          <w:rFonts w:ascii="Times New Roman" w:eastAsia="Calibri" w:hAnsi="Times New Roman" w:cs="Times New Roman"/>
          <w:sz w:val="24"/>
          <w:szCs w:val="24"/>
        </w:rPr>
        <w:t>вв</w:t>
      </w:r>
      <w:proofErr w:type="spellEnd"/>
      <w:proofErr w:type="gramEnd"/>
      <w:r w:rsidR="00C642F6">
        <w:rPr>
          <w:rFonts w:ascii="Times New Roman" w:eastAsia="Calibri" w:hAnsi="Times New Roman" w:cs="Times New Roman"/>
          <w:sz w:val="24"/>
          <w:szCs w:val="24"/>
        </w:rPr>
        <w:t xml:space="preserve">: 7 класс: Учебное пособие для общеобразовательных организаций/ И.А. </w:t>
      </w:r>
      <w:proofErr w:type="spellStart"/>
      <w:r w:rsidR="00C642F6">
        <w:rPr>
          <w:rFonts w:ascii="Times New Roman" w:eastAsia="Calibri" w:hAnsi="Times New Roman" w:cs="Times New Roman"/>
          <w:sz w:val="24"/>
          <w:szCs w:val="24"/>
        </w:rPr>
        <w:t>Гилязов</w:t>
      </w:r>
      <w:proofErr w:type="spellEnd"/>
      <w:r w:rsidRPr="006924F3">
        <w:rPr>
          <w:rFonts w:ascii="Times New Roman" w:eastAsia="Calibri" w:hAnsi="Times New Roman" w:cs="Times New Roman"/>
          <w:sz w:val="24"/>
          <w:szCs w:val="24"/>
        </w:rPr>
        <w:t>, В.И. Пискарев</w:t>
      </w:r>
      <w:r w:rsidR="00C642F6">
        <w:rPr>
          <w:rFonts w:ascii="Times New Roman" w:eastAsia="Calibri" w:hAnsi="Times New Roman" w:cs="Times New Roman"/>
          <w:sz w:val="24"/>
          <w:szCs w:val="24"/>
        </w:rPr>
        <w:t xml:space="preserve">. -  Казань: </w:t>
      </w:r>
      <w:proofErr w:type="spellStart"/>
      <w:r w:rsidR="00C642F6">
        <w:rPr>
          <w:rFonts w:ascii="Times New Roman" w:eastAsia="Calibri" w:hAnsi="Times New Roman" w:cs="Times New Roman"/>
          <w:sz w:val="24"/>
          <w:szCs w:val="24"/>
        </w:rPr>
        <w:t>Татар</w:t>
      </w:r>
      <w:proofErr w:type="gramStart"/>
      <w:r w:rsidR="00C642F6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="00C642F6">
        <w:rPr>
          <w:rFonts w:ascii="Times New Roman" w:eastAsia="Calibri" w:hAnsi="Times New Roman" w:cs="Times New Roman"/>
          <w:sz w:val="24"/>
          <w:szCs w:val="24"/>
        </w:rPr>
        <w:t>ет</w:t>
      </w:r>
      <w:proofErr w:type="spellEnd"/>
      <w:r w:rsidR="00C642F6">
        <w:rPr>
          <w:rFonts w:ascii="Times New Roman" w:eastAsia="Calibri" w:hAnsi="Times New Roman" w:cs="Times New Roman"/>
          <w:sz w:val="24"/>
          <w:szCs w:val="24"/>
        </w:rPr>
        <w:t>. изд-во, 2017</w:t>
      </w:r>
      <w:r w:rsidRPr="006924F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17297" w:rsidRDefault="00317297" w:rsidP="006924F3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317297" w:rsidRPr="00317297" w:rsidRDefault="00317297" w:rsidP="0031729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17297">
        <w:rPr>
          <w:rFonts w:ascii="Times New Roman" w:eastAsia="Calibri" w:hAnsi="Times New Roman" w:cs="Times New Roman"/>
          <w:sz w:val="24"/>
          <w:szCs w:val="24"/>
        </w:rPr>
        <w:t>В результате изучения курса учащиеся должны: называть даты важнейших событий, социальных выступлений, военных походов и компаний; называть места и обстоятельства этих событий, выступлений походов, крупнейших государственных деятелей, военачальников, учёных, представителей культуры; показывать на исторической карте рост территории, крупнейшие центры торговли, промышленности; описывать положение и образ жизни основных сословий; составлять описание памятников, предметов труда, зданий, произведений искусства;</w:t>
      </w:r>
      <w:proofErr w:type="gramEnd"/>
      <w:r w:rsidRPr="003172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17297">
        <w:rPr>
          <w:rFonts w:ascii="Times New Roman" w:eastAsia="Calibri" w:hAnsi="Times New Roman" w:cs="Times New Roman"/>
          <w:sz w:val="24"/>
          <w:szCs w:val="24"/>
        </w:rPr>
        <w:t>соотносить общие факты и процессы становления абсолютизма, закрепощения крестьян, социальных движений; называть характерные и существенные черты экономического, социального, духовного и политического развития; объяснять значение основополагающих понятий курса: смута, абсолютизм, дворцовые перевороты, просвещённый абсолютизм, крепостничество, мелкотоварное производство, всероссийский рынок, мануфактура, церковный раскол; сравнивать социально – экономическое развитие, положение сословий, результаты войн и крестьянских выступлений;</w:t>
      </w:r>
      <w:proofErr w:type="gramEnd"/>
      <w:r w:rsidRPr="00317297">
        <w:rPr>
          <w:rFonts w:ascii="Times New Roman" w:eastAsia="Calibri" w:hAnsi="Times New Roman" w:cs="Times New Roman"/>
          <w:sz w:val="24"/>
          <w:szCs w:val="24"/>
        </w:rPr>
        <w:t xml:space="preserve"> излагать суждения о причинах и последствиях; проводить оценки реформ, деятельности Петра, Никона, Екатерины Великой.</w:t>
      </w:r>
    </w:p>
    <w:p w:rsidR="00317297" w:rsidRPr="00317297" w:rsidRDefault="00317297" w:rsidP="0031729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r w:rsidRPr="00317297">
        <w:rPr>
          <w:rFonts w:ascii="Times New Roman" w:eastAsia="Calibri" w:hAnsi="Times New Roman" w:cs="Times New Roman"/>
          <w:b/>
          <w:sz w:val="24"/>
          <w:szCs w:val="24"/>
        </w:rPr>
        <w:t xml:space="preserve">Личностными результатами </w:t>
      </w:r>
      <w:proofErr w:type="gramStart"/>
      <w:r w:rsidRPr="00317297">
        <w:rPr>
          <w:rFonts w:ascii="Times New Roman" w:eastAsia="Calibri" w:hAnsi="Times New Roman" w:cs="Times New Roman"/>
          <w:sz w:val="24"/>
          <w:szCs w:val="24"/>
        </w:rPr>
        <w:t>освоения</w:t>
      </w:r>
      <w:proofErr w:type="gramEnd"/>
      <w:r w:rsidRPr="00317297">
        <w:rPr>
          <w:rFonts w:ascii="Times New Roman" w:eastAsia="Calibri" w:hAnsi="Times New Roman" w:cs="Times New Roman"/>
          <w:sz w:val="24"/>
          <w:szCs w:val="24"/>
        </w:rPr>
        <w:t xml:space="preserve"> обучающимися курса истории России в 7 классе являются:</w:t>
      </w:r>
    </w:p>
    <w:p w:rsidR="00317297" w:rsidRPr="00317297" w:rsidRDefault="00317297" w:rsidP="00317297">
      <w:pPr>
        <w:widowControl w:val="0"/>
        <w:numPr>
          <w:ilvl w:val="0"/>
          <w:numId w:val="1"/>
        </w:numPr>
        <w:tabs>
          <w:tab w:val="left" w:pos="249"/>
        </w:tabs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317297">
        <w:rPr>
          <w:rFonts w:ascii="Times New Roman" w:eastAsia="Times New Roman" w:hAnsi="Times New Roman" w:cs="Times New Roman"/>
          <w:sz w:val="24"/>
        </w:rPr>
        <w:t>формирование представлений о видах идентичности, актуальных для становления и самореализации человека в обществе, для жизни в современном Российском государстве и поликультурном</w:t>
      </w:r>
      <w:r w:rsidRPr="00317297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</w:rPr>
        <w:t>мире;</w:t>
      </w:r>
    </w:p>
    <w:p w:rsidR="00317297" w:rsidRPr="00317297" w:rsidRDefault="00317297" w:rsidP="00317297">
      <w:pPr>
        <w:widowControl w:val="0"/>
        <w:numPr>
          <w:ilvl w:val="0"/>
          <w:numId w:val="1"/>
        </w:numPr>
        <w:tabs>
          <w:tab w:val="left" w:pos="318"/>
        </w:tabs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</w:rPr>
      </w:pPr>
      <w:r w:rsidRPr="00317297">
        <w:rPr>
          <w:rFonts w:ascii="Times New Roman" w:eastAsia="Times New Roman" w:hAnsi="Times New Roman" w:cs="Times New Roman"/>
          <w:sz w:val="24"/>
        </w:rPr>
        <w:lastRenderedPageBreak/>
        <w:t>приобщение к российскому и всемирному культурно-историческому наследию изучаемого периода, интерес к его познанию за рамками учебного</w:t>
      </w:r>
      <w:r w:rsidRPr="00317297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</w:rPr>
        <w:t>курса;</w:t>
      </w:r>
    </w:p>
    <w:p w:rsidR="00317297" w:rsidRPr="00317297" w:rsidRDefault="00317297" w:rsidP="00317297">
      <w:pPr>
        <w:widowControl w:val="0"/>
        <w:numPr>
          <w:ilvl w:val="0"/>
          <w:numId w:val="1"/>
        </w:numPr>
        <w:tabs>
          <w:tab w:val="left" w:pos="309"/>
        </w:tabs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</w:rPr>
      </w:pPr>
      <w:r w:rsidRPr="00317297">
        <w:rPr>
          <w:rFonts w:ascii="Times New Roman" w:eastAsia="Times New Roman" w:hAnsi="Times New Roman" w:cs="Times New Roman"/>
          <w:sz w:val="24"/>
        </w:rPr>
        <w:t>освоение гуманистических традиций и ценностей российского общества, уважение к личности, правам и свободам человека, культурам разных народов, живущих в</w:t>
      </w:r>
      <w:r w:rsidRPr="0031729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</w:rPr>
        <w:t>России;</w:t>
      </w:r>
    </w:p>
    <w:p w:rsidR="00317297" w:rsidRPr="009258B9" w:rsidRDefault="00317297" w:rsidP="00317297">
      <w:pPr>
        <w:widowControl w:val="0"/>
        <w:numPr>
          <w:ilvl w:val="0"/>
          <w:numId w:val="1"/>
        </w:numPr>
        <w:tabs>
          <w:tab w:val="left" w:pos="254"/>
        </w:tabs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</w:rPr>
      </w:pPr>
      <w:r w:rsidRPr="00317297">
        <w:rPr>
          <w:rFonts w:ascii="Times New Roman" w:eastAsia="Times New Roman" w:hAnsi="Times New Roman" w:cs="Times New Roman"/>
          <w:sz w:val="24"/>
        </w:rPr>
        <w:t xml:space="preserve">опыт эмоционально-ценностного и творческого отношения к фактам прошлого, историческим источникам и памятникам, способам их изучения и охраны. </w:t>
      </w:r>
    </w:p>
    <w:p w:rsidR="00317297" w:rsidRPr="00317297" w:rsidRDefault="00317297" w:rsidP="00317297">
      <w:pPr>
        <w:widowControl w:val="0"/>
        <w:tabs>
          <w:tab w:val="left" w:pos="254"/>
        </w:tabs>
        <w:spacing w:after="0" w:line="240" w:lineRule="auto"/>
        <w:ind w:left="102" w:right="1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317297">
        <w:rPr>
          <w:rFonts w:ascii="Times New Roman" w:eastAsia="Times New Roman" w:hAnsi="Times New Roman" w:cs="Times New Roman"/>
          <w:b/>
          <w:sz w:val="24"/>
        </w:rPr>
        <w:t>Метапредметными</w:t>
      </w:r>
      <w:proofErr w:type="spellEnd"/>
      <w:r w:rsidRPr="00317297">
        <w:rPr>
          <w:rFonts w:ascii="Times New Roman" w:eastAsia="Times New Roman" w:hAnsi="Times New Roman" w:cs="Times New Roman"/>
          <w:b/>
          <w:sz w:val="24"/>
        </w:rPr>
        <w:t xml:space="preserve"> результатами </w:t>
      </w:r>
      <w:proofErr w:type="gramStart"/>
      <w:r w:rsidRPr="00317297">
        <w:rPr>
          <w:rFonts w:ascii="Times New Roman" w:eastAsia="Times New Roman" w:hAnsi="Times New Roman" w:cs="Times New Roman"/>
          <w:sz w:val="24"/>
        </w:rPr>
        <w:t>освоения</w:t>
      </w:r>
      <w:proofErr w:type="gramEnd"/>
      <w:r w:rsidRPr="00317297">
        <w:rPr>
          <w:rFonts w:ascii="Times New Roman" w:eastAsia="Times New Roman" w:hAnsi="Times New Roman" w:cs="Times New Roman"/>
          <w:sz w:val="24"/>
        </w:rPr>
        <w:t xml:space="preserve"> обучающимися курса</w:t>
      </w:r>
      <w:r w:rsidRPr="00317297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</w:rPr>
        <w:t>являются:</w:t>
      </w:r>
    </w:p>
    <w:p w:rsidR="00317297" w:rsidRPr="00317297" w:rsidRDefault="00317297" w:rsidP="00317297">
      <w:pPr>
        <w:widowControl w:val="0"/>
        <w:numPr>
          <w:ilvl w:val="0"/>
          <w:numId w:val="1"/>
        </w:numPr>
        <w:tabs>
          <w:tab w:val="left" w:pos="321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</w:rPr>
      </w:pPr>
      <w:r w:rsidRPr="00317297">
        <w:rPr>
          <w:rFonts w:ascii="Times New Roman" w:eastAsia="Times New Roman" w:hAnsi="Times New Roman" w:cs="Times New Roman"/>
          <w:sz w:val="24"/>
        </w:rPr>
        <w:t>способность планировать и организовывать свою учебную деятельность: определять цель работы, ставить задачи, определять последовательность действий и планировать результаты</w:t>
      </w:r>
      <w:r w:rsidRPr="00317297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</w:rPr>
        <w:t>работы;</w:t>
      </w:r>
    </w:p>
    <w:p w:rsidR="00317297" w:rsidRPr="00317297" w:rsidRDefault="00317297" w:rsidP="00317297">
      <w:pPr>
        <w:widowControl w:val="0"/>
        <w:numPr>
          <w:ilvl w:val="0"/>
          <w:numId w:val="1"/>
        </w:numPr>
        <w:tabs>
          <w:tab w:val="left" w:pos="254"/>
        </w:tabs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</w:rPr>
      </w:pPr>
      <w:r w:rsidRPr="00317297">
        <w:rPr>
          <w:rFonts w:ascii="Times New Roman" w:eastAsia="Times New Roman" w:hAnsi="Times New Roman" w:cs="Times New Roman"/>
          <w:sz w:val="24"/>
        </w:rPr>
        <w:t>способность осуществлять контроль и коррекцию своих действий в случае расхождения результата с заданным эталоном, оценивать результаты своей</w:t>
      </w:r>
      <w:r w:rsidRPr="0031729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</w:rPr>
        <w:t>работы;</w:t>
      </w:r>
    </w:p>
    <w:p w:rsidR="00317297" w:rsidRPr="00317297" w:rsidRDefault="00317297" w:rsidP="00317297">
      <w:pPr>
        <w:widowControl w:val="0"/>
        <w:numPr>
          <w:ilvl w:val="0"/>
          <w:numId w:val="1"/>
        </w:numPr>
        <w:tabs>
          <w:tab w:val="left" w:pos="345"/>
        </w:tabs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</w:rPr>
      </w:pPr>
      <w:r w:rsidRPr="00317297">
        <w:rPr>
          <w:rFonts w:ascii="Times New Roman" w:eastAsia="Times New Roman" w:hAnsi="Times New Roman" w:cs="Times New Roman"/>
          <w:sz w:val="24"/>
        </w:rPr>
        <w:t>умение работать с разными источниками информации (текст учебника, научно-популярная литература, словари, справочники, Интернет), анализировать и оценивать информацию, преобразовывать её из одной формы в</w:t>
      </w:r>
      <w:r w:rsidRPr="00317297">
        <w:rPr>
          <w:rFonts w:ascii="Times New Roman" w:eastAsia="Times New Roman" w:hAnsi="Times New Roman" w:cs="Times New Roman"/>
          <w:spacing w:val="-40"/>
          <w:sz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</w:rPr>
        <w:t>другую;</w:t>
      </w:r>
    </w:p>
    <w:p w:rsidR="00317297" w:rsidRPr="00317297" w:rsidRDefault="00317297" w:rsidP="00317297">
      <w:pPr>
        <w:widowControl w:val="0"/>
        <w:numPr>
          <w:ilvl w:val="0"/>
          <w:numId w:val="1"/>
        </w:numPr>
        <w:tabs>
          <w:tab w:val="left" w:pos="354"/>
        </w:tabs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</w:rPr>
      </w:pPr>
      <w:r w:rsidRPr="00317297">
        <w:rPr>
          <w:rFonts w:ascii="Times New Roman" w:eastAsia="Times New Roman" w:hAnsi="Times New Roman" w:cs="Times New Roman"/>
          <w:sz w:val="24"/>
        </w:rPr>
        <w:t>овладение навыками исследовательской и проектной деятельности: умения видеть проблему, ставить вопросы, структурировать материал, выдвигать гипотезы, давать определения понятий, классифицировать, делать выводы и заключения, объяснять, доказывать и защищать свои</w:t>
      </w:r>
      <w:r w:rsidRPr="00317297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</w:rPr>
        <w:t>идеи;</w:t>
      </w:r>
    </w:p>
    <w:p w:rsidR="00317297" w:rsidRPr="00317297" w:rsidRDefault="00317297" w:rsidP="0031729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r w:rsidRPr="00317297">
        <w:rPr>
          <w:rFonts w:ascii="Times New Roman" w:eastAsia="Calibri" w:hAnsi="Times New Roman" w:cs="Times New Roman"/>
          <w:sz w:val="24"/>
          <w:szCs w:val="24"/>
        </w:rPr>
        <w:t>•</w:t>
      </w:r>
      <w:r w:rsidRPr="00317297">
        <w:rPr>
          <w:rFonts w:ascii="Times New Roman" w:eastAsia="Calibri" w:hAnsi="Times New Roman" w:cs="Times New Roman"/>
          <w:sz w:val="24"/>
          <w:szCs w:val="24"/>
        </w:rPr>
        <w:tab/>
        <w:t>готовность к сотрудничеству со сверстниками и взрослыми; умение слушать и вступать в диалог, участвовать в коллективном обсуждении проблем, организовывать и планировать эффективное сотрудничество, адекватно использовать речевые средства для дискуссии и аргументации своей позиции; следование морально-этическим и психологическим принципам общения и сотрудничества;</w:t>
      </w:r>
    </w:p>
    <w:p w:rsidR="00317297" w:rsidRPr="00317297" w:rsidRDefault="00317297" w:rsidP="0031729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r w:rsidRPr="00317297">
        <w:rPr>
          <w:rFonts w:ascii="Times New Roman" w:eastAsia="Calibri" w:hAnsi="Times New Roman" w:cs="Times New Roman"/>
          <w:sz w:val="24"/>
          <w:szCs w:val="24"/>
        </w:rPr>
        <w:t>•</w:t>
      </w:r>
      <w:r w:rsidRPr="00317297">
        <w:rPr>
          <w:rFonts w:ascii="Times New Roman" w:eastAsia="Calibri" w:hAnsi="Times New Roman" w:cs="Times New Roman"/>
          <w:sz w:val="24"/>
          <w:szCs w:val="24"/>
        </w:rPr>
        <w:tab/>
        <w:t>способность решать творческие задачи, представлять результаты своей деятельности в различных формах (сообщение, эссе, презентация и др.).</w:t>
      </w:r>
    </w:p>
    <w:p w:rsidR="00317297" w:rsidRPr="00317297" w:rsidRDefault="00317297" w:rsidP="0031729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r w:rsidRPr="00317297">
        <w:rPr>
          <w:rFonts w:ascii="Times New Roman" w:eastAsia="Calibri" w:hAnsi="Times New Roman" w:cs="Times New Roman"/>
          <w:sz w:val="24"/>
          <w:szCs w:val="24"/>
        </w:rPr>
        <w:t xml:space="preserve">На предметном уровне в результате освоения курса «История России. </w:t>
      </w:r>
      <w:proofErr w:type="gramStart"/>
      <w:r w:rsidRPr="00317297">
        <w:rPr>
          <w:rFonts w:ascii="Times New Roman" w:eastAsia="Calibri" w:hAnsi="Times New Roman" w:cs="Times New Roman"/>
          <w:sz w:val="24"/>
          <w:szCs w:val="24"/>
        </w:rPr>
        <w:t>XVI—XVII вв.» обучающиеся научатся: • датировать важнейшие события и процессы в истории России XVI—XVII вв., характеризовать их в контексте конкретных исторических периодов и этапов развития российской цивилизации и государственности; устанавливать связь с фактами из курса всеобщей истории; • читать историческую карту с опорой на легенду и текст учебника; находить и показывать на обзорных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17297">
        <w:rPr>
          <w:rFonts w:ascii="Times New Roman" w:eastAsia="Calibri" w:hAnsi="Times New Roman" w:cs="Times New Roman"/>
          <w:sz w:val="24"/>
          <w:szCs w:val="24"/>
        </w:rPr>
        <w:t>тематических картах изучаемые историко-географические объекты;</w:t>
      </w:r>
      <w:proofErr w:type="gramEnd"/>
      <w:r w:rsidRPr="00317297">
        <w:rPr>
          <w:rFonts w:ascii="Times New Roman" w:eastAsia="Calibri" w:hAnsi="Times New Roman" w:cs="Times New Roman"/>
          <w:sz w:val="24"/>
          <w:szCs w:val="24"/>
        </w:rPr>
        <w:t xml:space="preserve"> описывать их положение в стране и мире; показывать направления значительных передвижений людей — походов, завоеваний, колонизаций и др.;</w:t>
      </w:r>
    </w:p>
    <w:p w:rsidR="00317297" w:rsidRPr="00317297" w:rsidRDefault="00317297" w:rsidP="0031729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r w:rsidRPr="00317297">
        <w:rPr>
          <w:rFonts w:ascii="Times New Roman" w:eastAsia="Calibri" w:hAnsi="Times New Roman" w:cs="Times New Roman"/>
          <w:sz w:val="24"/>
          <w:szCs w:val="24"/>
        </w:rPr>
        <w:t>проводить поиск информации в исторических текстах, материальных исторических памятниках;</w:t>
      </w:r>
    </w:p>
    <w:p w:rsidR="00317297" w:rsidRPr="00317297" w:rsidRDefault="00317297" w:rsidP="0031729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r w:rsidRPr="00317297">
        <w:rPr>
          <w:rFonts w:ascii="Times New Roman" w:eastAsia="Calibri" w:hAnsi="Times New Roman" w:cs="Times New Roman"/>
          <w:sz w:val="24"/>
          <w:szCs w:val="24"/>
        </w:rPr>
        <w:t xml:space="preserve">характеризовать важные факты отечественной истории </w:t>
      </w:r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317297">
        <w:rPr>
          <w:rFonts w:ascii="Times New Roman" w:eastAsia="Calibri" w:hAnsi="Times New Roman" w:cs="Times New Roman"/>
          <w:sz w:val="24"/>
          <w:szCs w:val="24"/>
        </w:rPr>
        <w:t>—</w:t>
      </w:r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>XVII</w:t>
      </w:r>
      <w:r w:rsidRPr="00317297">
        <w:rPr>
          <w:rFonts w:ascii="Times New Roman" w:eastAsia="Calibri" w:hAnsi="Times New Roman" w:cs="Times New Roman"/>
          <w:sz w:val="24"/>
          <w:szCs w:val="24"/>
        </w:rPr>
        <w:t xml:space="preserve"> вв., классифицировать и группировать их по различным признакам;</w:t>
      </w:r>
    </w:p>
    <w:p w:rsidR="00317297" w:rsidRPr="00317297" w:rsidRDefault="00317297" w:rsidP="0031729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r w:rsidRPr="00317297">
        <w:rPr>
          <w:rFonts w:ascii="Times New Roman" w:eastAsia="Calibri" w:hAnsi="Times New Roman" w:cs="Times New Roman"/>
          <w:sz w:val="24"/>
          <w:szCs w:val="24"/>
        </w:rPr>
        <w:t>рассказывать (устно или письменно) о главных исторических событиях отечественной истории изучаемого периода и их участниках;</w:t>
      </w:r>
    </w:p>
    <w:p w:rsidR="00317297" w:rsidRPr="00317297" w:rsidRDefault="00317297" w:rsidP="0031729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r w:rsidRPr="00317297">
        <w:rPr>
          <w:rFonts w:ascii="Times New Roman" w:eastAsia="Calibri" w:hAnsi="Times New Roman" w:cs="Times New Roman"/>
          <w:sz w:val="24"/>
          <w:szCs w:val="24"/>
        </w:rPr>
        <w:t xml:space="preserve">составлять описание образа жизни различных групп населения Руси, памятников материальной и художественной культуры; рассказывать о значительных событиях истории России </w:t>
      </w:r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317297">
        <w:rPr>
          <w:rFonts w:ascii="Times New Roman" w:eastAsia="Calibri" w:hAnsi="Times New Roman" w:cs="Times New Roman"/>
          <w:sz w:val="24"/>
          <w:szCs w:val="24"/>
        </w:rPr>
        <w:t>—</w:t>
      </w:r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>XVII</w:t>
      </w:r>
      <w:r w:rsidRPr="00317297">
        <w:rPr>
          <w:rFonts w:ascii="Times New Roman" w:eastAsia="Calibri" w:hAnsi="Times New Roman" w:cs="Times New Roman"/>
          <w:sz w:val="24"/>
          <w:szCs w:val="24"/>
        </w:rPr>
        <w:t xml:space="preserve"> вв.;</w:t>
      </w:r>
    </w:p>
    <w:p w:rsidR="00317297" w:rsidRPr="00317297" w:rsidRDefault="00317297" w:rsidP="0031729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r w:rsidRPr="00317297">
        <w:rPr>
          <w:rFonts w:ascii="Times New Roman" w:eastAsia="Calibri" w:hAnsi="Times New Roman" w:cs="Times New Roman"/>
          <w:sz w:val="24"/>
          <w:szCs w:val="24"/>
        </w:rPr>
        <w:t xml:space="preserve">раскрывать характерные, существенные черты: а) экономического и социального развития России в </w:t>
      </w:r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317297">
        <w:rPr>
          <w:rFonts w:ascii="Times New Roman" w:eastAsia="Calibri" w:hAnsi="Times New Roman" w:cs="Times New Roman"/>
          <w:sz w:val="24"/>
          <w:szCs w:val="24"/>
        </w:rPr>
        <w:t>—</w:t>
      </w:r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>XVII</w:t>
      </w:r>
      <w:r w:rsidRPr="00317297">
        <w:rPr>
          <w:rFonts w:ascii="Times New Roman" w:eastAsia="Calibri" w:hAnsi="Times New Roman" w:cs="Times New Roman"/>
          <w:sz w:val="24"/>
          <w:szCs w:val="24"/>
        </w:rPr>
        <w:t xml:space="preserve"> вв.; б) эволюции политического строя (включая понятия «монархия», «самодержавие», «абсолютизм» и др.); в) ценностей, религиозных воззрений, </w:t>
      </w:r>
      <w:r w:rsidRPr="0031729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представлений человека о мире; г) художественной культуры России в </w:t>
      </w:r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317297">
        <w:rPr>
          <w:rFonts w:ascii="Times New Roman" w:eastAsia="Calibri" w:hAnsi="Times New Roman" w:cs="Times New Roman"/>
          <w:sz w:val="24"/>
          <w:szCs w:val="24"/>
        </w:rPr>
        <w:t>—</w:t>
      </w:r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>XVII</w:t>
      </w:r>
      <w:r w:rsidRPr="00317297">
        <w:rPr>
          <w:rFonts w:ascii="Times New Roman" w:eastAsia="Calibri" w:hAnsi="Times New Roman" w:cs="Times New Roman"/>
          <w:sz w:val="24"/>
          <w:szCs w:val="24"/>
        </w:rPr>
        <w:t xml:space="preserve"> вв.;</w:t>
      </w:r>
    </w:p>
    <w:p w:rsidR="00317297" w:rsidRPr="00317297" w:rsidRDefault="00317297" w:rsidP="0031729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r w:rsidRPr="00317297">
        <w:rPr>
          <w:rFonts w:ascii="Times New Roman" w:eastAsia="Calibri" w:hAnsi="Times New Roman" w:cs="Times New Roman"/>
          <w:sz w:val="24"/>
          <w:szCs w:val="24"/>
        </w:rPr>
        <w:t>объяснять причины и следствия ключевых событий отечественной истории данного времени (социальных движений, реформ, взаимодействия между народами и странами и др.);</w:t>
      </w:r>
    </w:p>
    <w:p w:rsidR="00317297" w:rsidRPr="00317297" w:rsidRDefault="00317297" w:rsidP="0031729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r w:rsidRPr="00317297">
        <w:rPr>
          <w:rFonts w:ascii="Times New Roman" w:eastAsia="Calibri" w:hAnsi="Times New Roman" w:cs="Times New Roman"/>
          <w:sz w:val="24"/>
          <w:szCs w:val="24"/>
        </w:rPr>
        <w:t xml:space="preserve">сопоставлять развитие России и других стран в </w:t>
      </w:r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317297">
        <w:rPr>
          <w:rFonts w:ascii="Times New Roman" w:eastAsia="Calibri" w:hAnsi="Times New Roman" w:cs="Times New Roman"/>
          <w:sz w:val="24"/>
          <w:szCs w:val="24"/>
        </w:rPr>
        <w:t>—</w:t>
      </w:r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>XVII</w:t>
      </w:r>
      <w:r w:rsidRPr="00317297">
        <w:rPr>
          <w:rFonts w:ascii="Times New Roman" w:eastAsia="Calibri" w:hAnsi="Times New Roman" w:cs="Times New Roman"/>
          <w:sz w:val="24"/>
          <w:szCs w:val="24"/>
        </w:rPr>
        <w:t xml:space="preserve"> вв., определять общие черты и особенности;</w:t>
      </w:r>
    </w:p>
    <w:p w:rsidR="00317297" w:rsidRPr="00317297" w:rsidRDefault="00317297" w:rsidP="0031729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17297">
        <w:rPr>
          <w:rFonts w:ascii="Times New Roman" w:eastAsia="Calibri" w:hAnsi="Times New Roman" w:cs="Times New Roman"/>
          <w:sz w:val="24"/>
          <w:szCs w:val="24"/>
        </w:rPr>
        <w:t>давать оценку событиям и личностям отечественной истории изучаемого периода; обучающиеся получат возможность научиться:</w:t>
      </w:r>
      <w:proofErr w:type="gramEnd"/>
    </w:p>
    <w:p w:rsidR="00317297" w:rsidRPr="00317297" w:rsidRDefault="00317297" w:rsidP="0031729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r w:rsidRPr="00317297">
        <w:rPr>
          <w:rFonts w:ascii="Times New Roman" w:eastAsia="Calibri" w:hAnsi="Times New Roman" w:cs="Times New Roman"/>
          <w:sz w:val="24"/>
          <w:szCs w:val="24"/>
        </w:rPr>
        <w:t>давать сравнительную характеристику политического устройства государств Нового времени;</w:t>
      </w:r>
    </w:p>
    <w:p w:rsidR="00317297" w:rsidRPr="00317297" w:rsidRDefault="00317297" w:rsidP="0031729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r w:rsidRPr="00317297">
        <w:rPr>
          <w:rFonts w:ascii="Times New Roman" w:eastAsia="Calibri" w:hAnsi="Times New Roman" w:cs="Times New Roman"/>
          <w:sz w:val="24"/>
          <w:szCs w:val="24"/>
        </w:rPr>
        <w:t xml:space="preserve">сопоставлять вариативные версии и оценки в учебном и документальном текстах, формулировать собственные гипотезы по дискуссионным и морально-этическим вопросам истории России </w:t>
      </w:r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317297">
        <w:rPr>
          <w:rFonts w:ascii="Times New Roman" w:eastAsia="Calibri" w:hAnsi="Times New Roman" w:cs="Times New Roman"/>
          <w:sz w:val="24"/>
          <w:szCs w:val="24"/>
        </w:rPr>
        <w:t>—</w:t>
      </w:r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>XVII</w:t>
      </w:r>
      <w:r w:rsidRPr="00317297">
        <w:rPr>
          <w:rFonts w:ascii="Times New Roman" w:eastAsia="Calibri" w:hAnsi="Times New Roman" w:cs="Times New Roman"/>
          <w:sz w:val="24"/>
          <w:szCs w:val="24"/>
        </w:rPr>
        <w:t xml:space="preserve"> вв.;</w:t>
      </w:r>
    </w:p>
    <w:p w:rsidR="00317297" w:rsidRPr="00317297" w:rsidRDefault="00317297" w:rsidP="0031729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r w:rsidRPr="00317297">
        <w:rPr>
          <w:rFonts w:ascii="Times New Roman" w:eastAsia="Calibri" w:hAnsi="Times New Roman" w:cs="Times New Roman"/>
          <w:sz w:val="24"/>
          <w:szCs w:val="24"/>
        </w:rPr>
        <w:t>образно характеризовать яркие исторические личности и типичных представителей социокультурных групп российского общества, описывать памятники истории и культуры России, используя основные и дополнительные источники, а также приёмы творческой (эмпатической) реконструкции образов прошлого; представлять результаты своей работы в формате рассказов (сообщений), презентаций с использованием ИКТ;</w:t>
      </w:r>
    </w:p>
    <w:p w:rsidR="00317297" w:rsidRPr="00317297" w:rsidRDefault="00317297" w:rsidP="0031729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17297">
        <w:rPr>
          <w:rFonts w:ascii="Times New Roman" w:eastAsia="Calibri" w:hAnsi="Times New Roman" w:cs="Times New Roman"/>
          <w:sz w:val="24"/>
          <w:szCs w:val="24"/>
        </w:rPr>
        <w:t xml:space="preserve">самостоятельно знакомиться с новыми фактами, источниками и памятниками истории и культуры России, способствовать их охране. </w:t>
      </w:r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В </w:t>
      </w:r>
      <w:proofErr w:type="spellStart"/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>целом</w:t>
      </w:r>
      <w:proofErr w:type="spellEnd"/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>на</w:t>
      </w:r>
      <w:proofErr w:type="spellEnd"/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>предметном</w:t>
      </w:r>
      <w:proofErr w:type="spellEnd"/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>уровне</w:t>
      </w:r>
      <w:proofErr w:type="spellEnd"/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>обучающихся</w:t>
      </w:r>
      <w:proofErr w:type="spellEnd"/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>будут</w:t>
      </w:r>
      <w:proofErr w:type="spellEnd"/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>сформированы</w:t>
      </w:r>
      <w:proofErr w:type="spellEnd"/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317297" w:rsidRPr="00317297" w:rsidRDefault="00317297" w:rsidP="0031729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r w:rsidRPr="00317297">
        <w:rPr>
          <w:rFonts w:ascii="Times New Roman" w:eastAsia="Calibri" w:hAnsi="Times New Roman" w:cs="Times New Roman"/>
          <w:sz w:val="24"/>
          <w:szCs w:val="24"/>
        </w:rPr>
        <w:t xml:space="preserve">целостное представление об историческом пути России в </w:t>
      </w:r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317297">
        <w:rPr>
          <w:rFonts w:ascii="Times New Roman" w:eastAsia="Calibri" w:hAnsi="Times New Roman" w:cs="Times New Roman"/>
          <w:sz w:val="24"/>
          <w:szCs w:val="24"/>
        </w:rPr>
        <w:t>—</w:t>
      </w:r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>XVII</w:t>
      </w:r>
      <w:r w:rsidRPr="00317297">
        <w:rPr>
          <w:rFonts w:ascii="Times New Roman" w:eastAsia="Calibri" w:hAnsi="Times New Roman" w:cs="Times New Roman"/>
          <w:sz w:val="24"/>
          <w:szCs w:val="24"/>
        </w:rPr>
        <w:t xml:space="preserve"> вв. как о важном периоде отечественной истории, в течение которого развивалась российская цивилизация, складывались основы российской государственности, многонационального и </w:t>
      </w:r>
      <w:proofErr w:type="spellStart"/>
      <w:r w:rsidRPr="00317297">
        <w:rPr>
          <w:rFonts w:ascii="Times New Roman" w:eastAsia="Calibri" w:hAnsi="Times New Roman" w:cs="Times New Roman"/>
          <w:sz w:val="24"/>
          <w:szCs w:val="24"/>
        </w:rPr>
        <w:t>поликонфессионального</w:t>
      </w:r>
      <w:proofErr w:type="spellEnd"/>
      <w:r w:rsidRPr="00317297">
        <w:rPr>
          <w:rFonts w:ascii="Times New Roman" w:eastAsia="Calibri" w:hAnsi="Times New Roman" w:cs="Times New Roman"/>
          <w:sz w:val="24"/>
          <w:szCs w:val="24"/>
        </w:rPr>
        <w:t xml:space="preserve"> российского общества, шли процессы этнокультурной, религиозной, социальной самоидентификации;</w:t>
      </w:r>
    </w:p>
    <w:p w:rsidR="00317297" w:rsidRPr="003477ED" w:rsidRDefault="00317297" w:rsidP="0031729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r w:rsidRPr="00317297">
        <w:rPr>
          <w:rFonts w:ascii="Times New Roman" w:eastAsia="Calibri" w:hAnsi="Times New Roman" w:cs="Times New Roman"/>
          <w:sz w:val="24"/>
          <w:szCs w:val="24"/>
        </w:rPr>
        <w:t xml:space="preserve">яркие образы и картины, связанные с ключевыми событиями, личностями, явлениями и памятниками культуры российской истории </w:t>
      </w:r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317297">
        <w:rPr>
          <w:rFonts w:ascii="Times New Roman" w:eastAsia="Calibri" w:hAnsi="Times New Roman" w:cs="Times New Roman"/>
          <w:sz w:val="24"/>
          <w:szCs w:val="24"/>
        </w:rPr>
        <w:t>—</w:t>
      </w:r>
      <w:r w:rsidRPr="00317297">
        <w:rPr>
          <w:rFonts w:ascii="Times New Roman" w:eastAsia="Calibri" w:hAnsi="Times New Roman" w:cs="Times New Roman"/>
          <w:sz w:val="24"/>
          <w:szCs w:val="24"/>
          <w:lang w:val="en-US"/>
        </w:rPr>
        <w:t>XVII</w:t>
      </w:r>
      <w:r w:rsidRPr="00317297">
        <w:rPr>
          <w:rFonts w:ascii="Times New Roman" w:eastAsia="Calibri" w:hAnsi="Times New Roman" w:cs="Times New Roman"/>
          <w:sz w:val="24"/>
          <w:szCs w:val="24"/>
        </w:rPr>
        <w:t xml:space="preserve"> вв.</w:t>
      </w:r>
    </w:p>
    <w:p w:rsidR="00317297" w:rsidRPr="00747D74" w:rsidRDefault="00317297" w:rsidP="00317297">
      <w:pPr>
        <w:autoSpaceDE w:val="0"/>
        <w:autoSpaceDN w:val="0"/>
        <w:adjustRightInd w:val="0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proofErr w:type="gramStart"/>
      <w:r>
        <w:rPr>
          <w:rFonts w:ascii="Times New Roman" w:hAnsi="Times New Roman"/>
          <w:b/>
          <w:sz w:val="24"/>
          <w:szCs w:val="24"/>
          <w:lang w:val="tt-RU"/>
        </w:rPr>
        <w:t xml:space="preserve">.  </w:t>
      </w: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тем учебного курса</w:t>
      </w:r>
    </w:p>
    <w:p w:rsidR="00317297" w:rsidRPr="00317297" w:rsidRDefault="003477ED" w:rsidP="003477E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317297" w:rsidRPr="00317297">
        <w:rPr>
          <w:rFonts w:ascii="Times New Roman" w:eastAsia="Times New Roman" w:hAnsi="Times New Roman" w:cs="Times New Roman"/>
          <w:b/>
          <w:sz w:val="24"/>
        </w:rPr>
        <w:t>Мир в начале Нового времени. Великие географические открытия. Возрождение. Реформация.</w:t>
      </w:r>
    </w:p>
    <w:p w:rsidR="00317297" w:rsidRPr="00317297" w:rsidRDefault="00317297" w:rsidP="00317297">
      <w:pPr>
        <w:widowControl w:val="0"/>
        <w:spacing w:after="0" w:line="240" w:lineRule="auto"/>
        <w:ind w:left="102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297">
        <w:rPr>
          <w:rFonts w:ascii="Times New Roman" w:eastAsia="Times New Roman" w:hAnsi="Times New Roman" w:cs="Times New Roman"/>
          <w:sz w:val="24"/>
          <w:szCs w:val="24"/>
        </w:rPr>
        <w:t>Введение. От Средневековья к Новому времени. Технические открытия и выход к Мировому океану. Традиционное феодальное общество и его характеристика. Что изучает</w:t>
      </w:r>
    </w:p>
    <w:p w:rsidR="00317297" w:rsidRPr="00317297" w:rsidRDefault="00317297" w:rsidP="00317297">
      <w:pPr>
        <w:widowControl w:val="0"/>
        <w:spacing w:after="0" w:line="240" w:lineRule="auto"/>
        <w:ind w:left="102"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297">
        <w:rPr>
          <w:rFonts w:ascii="Times New Roman" w:eastAsia="Times New Roman" w:hAnsi="Times New Roman" w:cs="Times New Roman"/>
          <w:sz w:val="24"/>
          <w:szCs w:val="24"/>
        </w:rPr>
        <w:t>новая</w:t>
      </w:r>
      <w:r w:rsidRPr="003172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история.</w:t>
      </w:r>
      <w:r w:rsidRPr="003172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«Новое</w:t>
      </w:r>
      <w:r w:rsidRPr="0031729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время»</w:t>
      </w:r>
      <w:r w:rsidRPr="0031729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3172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эпоха</w:t>
      </w:r>
      <w:r w:rsidRPr="003172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«пробуждения</w:t>
      </w:r>
      <w:r w:rsidRPr="003172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умов».</w:t>
      </w:r>
      <w:r w:rsidRPr="003172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31729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72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31729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появился</w:t>
      </w:r>
      <w:r w:rsidRPr="003172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этот</w:t>
      </w:r>
      <w:r w:rsidRPr="0031729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термин.</w:t>
      </w:r>
      <w:r w:rsidRPr="003172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Хронологические</w:t>
      </w:r>
      <w:r w:rsidRPr="0031729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границы и этапы Нового времени. Познание окружающего мира, его устройства (законов) изменяло мировоззрение, образ жизни, хозяйственную жизнь. Появление машинного производства. Новое время — эпоха великих</w:t>
      </w:r>
      <w:r w:rsidRPr="00317297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изменений.</w:t>
      </w:r>
    </w:p>
    <w:p w:rsidR="00317297" w:rsidRPr="00317297" w:rsidRDefault="00317297" w:rsidP="00317297">
      <w:pPr>
        <w:widowControl w:val="0"/>
        <w:spacing w:after="0" w:line="240" w:lineRule="auto"/>
        <w:ind w:left="102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297">
        <w:rPr>
          <w:rFonts w:ascii="Times New Roman" w:eastAsia="Times New Roman" w:hAnsi="Times New Roman" w:cs="Times New Roman"/>
          <w:sz w:val="24"/>
          <w:szCs w:val="24"/>
        </w:rPr>
        <w:t>Человек Нового времени. Развитие личностных характеристик человека, его стремление к самостоятельности и успеху. Предприниматели. Что связывает нас с Новым временем. Близость во времени. Облик современных городов. Экономика и политика. Активность и социальность человека Нового времени. Запад и Восток: особенности общественного устройства и экономического развития. Новые изобретения и усовершенствования. Новые источники энергии — ветряная мельница, каменный уголь. Книгопечатание. Расширение тематики книг. Географические представления. Революция в горнорудном промысле. Успехи в металлургии. Новое в военном деле. «Рыцарство было уничтожено пушкой». Усовершенствования в мореплавании</w:t>
      </w:r>
      <w:r w:rsidRPr="003172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72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кораблестроении.</w:t>
      </w:r>
      <w:r w:rsidRPr="0031729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Морские</w:t>
      </w:r>
      <w:r w:rsidRPr="0031729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карты.</w:t>
      </w:r>
      <w:r w:rsidRPr="0031729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Почему</w:t>
      </w:r>
      <w:r w:rsidRPr="00317297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манили</w:t>
      </w:r>
      <w:r w:rsidRPr="0031729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31729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земли.</w:t>
      </w:r>
      <w:r w:rsidRPr="0031729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Испания</w:t>
      </w:r>
      <w:r w:rsidRPr="0031729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72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Португалия</w:t>
      </w:r>
      <w:r w:rsidRPr="0031729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ищут</w:t>
      </w:r>
      <w:r w:rsidRPr="003172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3172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 xml:space="preserve">морские пути на Восток. Португалия — лидер исследования путей в Индию. Энрике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lastRenderedPageBreak/>
        <w:t>Мореплаватель. Открытие ближней</w:t>
      </w:r>
      <w:r w:rsidRPr="00317297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>Атлантики.</w:t>
      </w:r>
    </w:p>
    <w:p w:rsidR="00317297" w:rsidRPr="00317297" w:rsidRDefault="00317297" w:rsidP="00317297">
      <w:pPr>
        <w:widowControl w:val="0"/>
        <w:spacing w:after="0" w:line="240" w:lineRule="auto"/>
        <w:ind w:left="102" w:right="4830"/>
        <w:rPr>
          <w:rFonts w:ascii="Times New Roman" w:eastAsia="Times New Roman" w:hAnsi="Times New Roman" w:cs="Times New Roman"/>
          <w:sz w:val="24"/>
          <w:szCs w:val="24"/>
        </w:rPr>
      </w:pPr>
      <w:r w:rsidRPr="00317297">
        <w:rPr>
          <w:rFonts w:ascii="Times New Roman" w:eastAsia="Times New Roman" w:hAnsi="Times New Roman" w:cs="Times New Roman"/>
          <w:sz w:val="24"/>
          <w:szCs w:val="24"/>
        </w:rPr>
        <w:t xml:space="preserve">Вокруг Африки в Индию. </w:t>
      </w:r>
      <w:proofErr w:type="spellStart"/>
      <w:r w:rsidRPr="00317297">
        <w:rPr>
          <w:rFonts w:ascii="Times New Roman" w:eastAsia="Times New Roman" w:hAnsi="Times New Roman" w:cs="Times New Roman"/>
          <w:sz w:val="24"/>
          <w:szCs w:val="24"/>
        </w:rPr>
        <w:t>Бартоломеу</w:t>
      </w:r>
      <w:proofErr w:type="spellEnd"/>
      <w:r w:rsidRPr="003172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7297">
        <w:rPr>
          <w:rFonts w:ascii="Times New Roman" w:eastAsia="Times New Roman" w:hAnsi="Times New Roman" w:cs="Times New Roman"/>
          <w:sz w:val="24"/>
          <w:szCs w:val="24"/>
        </w:rPr>
        <w:t>Диаш</w:t>
      </w:r>
      <w:proofErr w:type="spellEnd"/>
      <w:r w:rsidRPr="0031729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17297">
        <w:rPr>
          <w:rFonts w:ascii="Times New Roman" w:eastAsia="Times New Roman" w:hAnsi="Times New Roman" w:cs="Times New Roman"/>
          <w:sz w:val="24"/>
          <w:szCs w:val="24"/>
        </w:rPr>
        <w:t>Васко</w:t>
      </w:r>
      <w:proofErr w:type="spellEnd"/>
      <w:r w:rsidRPr="00317297">
        <w:rPr>
          <w:rFonts w:ascii="Times New Roman" w:eastAsia="Times New Roman" w:hAnsi="Times New Roman" w:cs="Times New Roman"/>
          <w:sz w:val="24"/>
          <w:szCs w:val="24"/>
        </w:rPr>
        <w:t xml:space="preserve"> да Гама. Свидетельства эпохи.</w:t>
      </w:r>
    </w:p>
    <w:p w:rsidR="00317297" w:rsidRPr="00317297" w:rsidRDefault="00317297" w:rsidP="00317297">
      <w:pPr>
        <w:widowControl w:val="0"/>
        <w:spacing w:after="0" w:line="240" w:lineRule="auto"/>
        <w:ind w:left="10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297">
        <w:rPr>
          <w:rFonts w:ascii="Times New Roman" w:eastAsia="Times New Roman" w:hAnsi="Times New Roman" w:cs="Times New Roman"/>
          <w:b/>
          <w:sz w:val="24"/>
          <w:szCs w:val="24"/>
        </w:rPr>
        <w:t xml:space="preserve">Встреча миров. Великие географические открытия и их последствия. </w:t>
      </w:r>
      <w:r w:rsidRPr="00317297">
        <w:rPr>
          <w:rFonts w:ascii="Times New Roman" w:eastAsia="Times New Roman" w:hAnsi="Times New Roman" w:cs="Times New Roman"/>
          <w:sz w:val="24"/>
          <w:szCs w:val="24"/>
        </w:rPr>
        <w:t xml:space="preserve">Четыре путешествия Христофора Колумба. Второе открытие нового материка: </w:t>
      </w:r>
      <w:proofErr w:type="spellStart"/>
      <w:r w:rsidRPr="00317297">
        <w:rPr>
          <w:rFonts w:ascii="Times New Roman" w:eastAsia="Times New Roman" w:hAnsi="Times New Roman" w:cs="Times New Roman"/>
          <w:sz w:val="24"/>
          <w:szCs w:val="24"/>
        </w:rPr>
        <w:t>Америго</w:t>
      </w:r>
      <w:proofErr w:type="spellEnd"/>
      <w:r w:rsidRPr="003172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7297">
        <w:rPr>
          <w:rFonts w:ascii="Times New Roman" w:eastAsia="Times New Roman" w:hAnsi="Times New Roman" w:cs="Times New Roman"/>
          <w:sz w:val="24"/>
          <w:szCs w:val="24"/>
        </w:rPr>
        <w:t>Веспуччи</w:t>
      </w:r>
      <w:proofErr w:type="spellEnd"/>
      <w:r w:rsidRPr="00317297">
        <w:rPr>
          <w:rFonts w:ascii="Times New Roman" w:eastAsia="Times New Roman" w:hAnsi="Times New Roman" w:cs="Times New Roman"/>
          <w:sz w:val="24"/>
          <w:szCs w:val="24"/>
        </w:rPr>
        <w:t>. Представление о Новом Свете. Первое кругосветное путешествие: Фернандо Магеллан. Земля — шар. Западноевропейская колонизация новых земель. Поход за золотом. Испанцы и португальцы в Новом Свете. Эрнандо Кортес. В поисках Эльдорадо. Владения португальцев в Азии. Значение Великих географических открытий. Изменение старых географических представлений о мире. Революция цен. Создание первых колониальных империй. Начало складывания мирового рынка. Сближение индустриального и традиционного миров.</w:t>
      </w:r>
    </w:p>
    <w:p w:rsidR="00317297" w:rsidRPr="00317297" w:rsidRDefault="00317297" w:rsidP="00317297">
      <w:pPr>
        <w:widowControl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sz w:val="24"/>
        </w:rPr>
      </w:pPr>
      <w:r w:rsidRPr="00317297">
        <w:rPr>
          <w:rFonts w:ascii="Times New Roman" w:eastAsia="Times New Roman" w:hAnsi="Times New Roman" w:cs="Times New Roman"/>
          <w:b/>
          <w:sz w:val="24"/>
        </w:rPr>
        <w:t xml:space="preserve">Усиление королевской власти в </w:t>
      </w:r>
      <w:r w:rsidRPr="00317297">
        <w:rPr>
          <w:rFonts w:ascii="Times New Roman" w:eastAsia="Times New Roman" w:hAnsi="Times New Roman" w:cs="Times New Roman"/>
          <w:b/>
          <w:sz w:val="24"/>
          <w:lang w:val="en-US"/>
        </w:rPr>
        <w:t>XVI</w:t>
      </w:r>
      <w:r w:rsidRPr="00317297">
        <w:rPr>
          <w:rFonts w:ascii="Times New Roman" w:eastAsia="Times New Roman" w:hAnsi="Times New Roman" w:cs="Times New Roman"/>
          <w:b/>
          <w:sz w:val="24"/>
        </w:rPr>
        <w:t>—</w:t>
      </w:r>
      <w:r w:rsidRPr="00317297">
        <w:rPr>
          <w:rFonts w:ascii="Times New Roman" w:eastAsia="Times New Roman" w:hAnsi="Times New Roman" w:cs="Times New Roman"/>
          <w:b/>
          <w:sz w:val="24"/>
          <w:lang w:val="en-US"/>
        </w:rPr>
        <w:t>XVII</w:t>
      </w:r>
      <w:r w:rsidRPr="00317297">
        <w:rPr>
          <w:rFonts w:ascii="Times New Roman" w:eastAsia="Times New Roman" w:hAnsi="Times New Roman" w:cs="Times New Roman"/>
          <w:b/>
          <w:sz w:val="24"/>
        </w:rPr>
        <w:t xml:space="preserve"> вв. Абсолютизм в Европе. </w:t>
      </w:r>
      <w:r w:rsidRPr="00317297">
        <w:rPr>
          <w:rFonts w:ascii="Times New Roman" w:eastAsia="Times New Roman" w:hAnsi="Times New Roman" w:cs="Times New Roman"/>
          <w:sz w:val="24"/>
        </w:rPr>
        <w:t>Разложение традиционных отношений и формирование новых. Складывание абсолютизма в политике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17297">
        <w:rPr>
          <w:rFonts w:ascii="Times New Roman" w:eastAsia="Times New Roman" w:hAnsi="Times New Roman" w:cs="Times New Roman"/>
          <w:sz w:val="24"/>
        </w:rPr>
        <w:t>управления европейских государств. Значение абсолютизма для социального, экономического, политического и культурного развития общества. Парламент и король: сотрудничество и подобострастие. Единая система государственного управления. Судебная и местная власть под контролем короля. «Ограничители» власти короля. Король — наместник Бога на Земле. Слагаемые культа короля. Королевская армия. Система</w:t>
      </w:r>
    </w:p>
    <w:p w:rsidR="00317297" w:rsidRPr="00317297" w:rsidRDefault="00317297" w:rsidP="00317297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317297">
        <w:rPr>
          <w:rFonts w:ascii="Times New Roman" w:eastAsia="Times New Roman" w:hAnsi="Times New Roman" w:cs="Times New Roman"/>
          <w:sz w:val="24"/>
        </w:rPr>
        <w:t xml:space="preserve">налогообложения. Единая экономическая политика. Складывание централизованных национальных государств и национальной церкви. Появление республик в Европе. Короли, внёсшие вклад в изменение облика Европы: Генрих </w:t>
      </w:r>
      <w:r w:rsidRPr="00317297">
        <w:rPr>
          <w:rFonts w:ascii="Times New Roman" w:eastAsia="Times New Roman" w:hAnsi="Times New Roman" w:cs="Times New Roman"/>
          <w:sz w:val="24"/>
          <w:lang w:val="en-US"/>
        </w:rPr>
        <w:t>VIII</w:t>
      </w:r>
      <w:r w:rsidRPr="00317297">
        <w:rPr>
          <w:rFonts w:ascii="Times New Roman" w:eastAsia="Times New Roman" w:hAnsi="Times New Roman" w:cs="Times New Roman"/>
          <w:sz w:val="24"/>
        </w:rPr>
        <w:t xml:space="preserve"> Тюдор, Елизавета Тюдор, Яков </w:t>
      </w:r>
      <w:r w:rsidRPr="00317297">
        <w:rPr>
          <w:rFonts w:ascii="Times New Roman" w:eastAsia="Times New Roman" w:hAnsi="Times New Roman" w:cs="Times New Roman"/>
          <w:sz w:val="24"/>
          <w:lang w:val="en-US"/>
        </w:rPr>
        <w:t>I</w:t>
      </w:r>
      <w:r w:rsidRPr="00317297">
        <w:rPr>
          <w:rFonts w:ascii="Times New Roman" w:eastAsia="Times New Roman" w:hAnsi="Times New Roman" w:cs="Times New Roman"/>
          <w:sz w:val="24"/>
        </w:rPr>
        <w:t xml:space="preserve"> Стюарт, Людовик </w:t>
      </w:r>
      <w:r w:rsidRPr="00317297">
        <w:rPr>
          <w:rFonts w:ascii="Times New Roman" w:eastAsia="Times New Roman" w:hAnsi="Times New Roman" w:cs="Times New Roman"/>
          <w:sz w:val="24"/>
          <w:lang w:val="en-US"/>
        </w:rPr>
        <w:t>XIV</w:t>
      </w:r>
      <w:r w:rsidRPr="00317297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17297">
        <w:rPr>
          <w:rFonts w:ascii="Times New Roman" w:eastAsia="Times New Roman" w:hAnsi="Times New Roman" w:cs="Times New Roman"/>
          <w:sz w:val="24"/>
        </w:rPr>
        <w:t>Бурбон</w:t>
      </w:r>
      <w:proofErr w:type="gramEnd"/>
      <w:r w:rsidRPr="00317297">
        <w:rPr>
          <w:rFonts w:ascii="Times New Roman" w:eastAsia="Times New Roman" w:hAnsi="Times New Roman" w:cs="Times New Roman"/>
          <w:sz w:val="24"/>
        </w:rPr>
        <w:t>.</w:t>
      </w:r>
    </w:p>
    <w:p w:rsidR="00317297" w:rsidRPr="00317297" w:rsidRDefault="00317297" w:rsidP="00317297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317297">
        <w:rPr>
          <w:rFonts w:ascii="Times New Roman" w:eastAsia="Times New Roman" w:hAnsi="Times New Roman" w:cs="Times New Roman"/>
          <w:b/>
          <w:sz w:val="24"/>
        </w:rPr>
        <w:t>Дух предпринимательства преобразует экономику</w:t>
      </w:r>
      <w:r w:rsidRPr="00317297">
        <w:rPr>
          <w:rFonts w:ascii="Times New Roman" w:eastAsia="Times New Roman" w:hAnsi="Times New Roman" w:cs="Times New Roman"/>
          <w:sz w:val="24"/>
        </w:rPr>
        <w:t>. Условия развития предпринимательства. Новое в торговле. Рост городов  и  торговли.  Складывание  мировых  центров  торговли.  Торговые  компании.  Право  монополии.      Накопление</w:t>
      </w:r>
    </w:p>
    <w:p w:rsidR="00317297" w:rsidRPr="00317297" w:rsidRDefault="00317297" w:rsidP="00317297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317297">
        <w:rPr>
          <w:rFonts w:ascii="Times New Roman" w:eastAsia="Times New Roman" w:hAnsi="Times New Roman" w:cs="Times New Roman"/>
          <w:sz w:val="24"/>
        </w:rPr>
        <w:t xml:space="preserve">капиталов. Банки и биржи. Появление государственных банков. Переход от ремесла к мануфактуре. Причины возникновения и развития мануфактур. Мануфактура — предприятие нового типа. Разделение труда. Наёмный труд. Рождение капитализма. </w:t>
      </w:r>
      <w:r w:rsidRPr="00317297">
        <w:rPr>
          <w:rFonts w:ascii="Times New Roman" w:eastAsia="Times New Roman" w:hAnsi="Times New Roman" w:cs="Times New Roman"/>
          <w:b/>
          <w:sz w:val="24"/>
        </w:rPr>
        <w:t xml:space="preserve">Европейское общество в раннее Новое время. </w:t>
      </w:r>
      <w:r w:rsidRPr="00317297">
        <w:rPr>
          <w:rFonts w:ascii="Times New Roman" w:eastAsia="Times New Roman" w:hAnsi="Times New Roman" w:cs="Times New Roman"/>
          <w:sz w:val="24"/>
        </w:rPr>
        <w:t xml:space="preserve">Изменения в социальной структуре общества, его основные занятия. Новые социальные группы европейского общества, их облик. Буржуазия эпохи раннего Нового времени. Условия жизни, труда крестьянства Европы. Новое дворянство — джентри — и старое дворянство. Низшие слои населения. Бродяжничество. Борьба государства с нищими. Законы о нищих. Способы преодоления нищенства. </w:t>
      </w:r>
      <w:r w:rsidRPr="00F65960">
        <w:rPr>
          <w:rFonts w:ascii="Times New Roman" w:eastAsia="Times New Roman" w:hAnsi="Times New Roman" w:cs="Times New Roman"/>
          <w:sz w:val="24"/>
        </w:rPr>
        <w:t>Повседневная жизнь</w:t>
      </w:r>
      <w:r w:rsidRPr="00317297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Pr="00317297">
        <w:rPr>
          <w:rFonts w:ascii="Times New Roman" w:eastAsia="Times New Roman" w:hAnsi="Times New Roman" w:cs="Times New Roman"/>
          <w:sz w:val="24"/>
        </w:rPr>
        <w:t xml:space="preserve">Европейское население и основные черты повседневной жизни. Главные беды — эпидемии, голод и войны. Продолжительность жизни. Личная гигиена. «Столетия редкого человека». Короткая жизнь женщины. Революция в питании. Искусство кулинарии. </w:t>
      </w:r>
      <w:proofErr w:type="spellStart"/>
      <w:r w:rsidRPr="00317297">
        <w:rPr>
          <w:rFonts w:ascii="Times New Roman" w:eastAsia="Times New Roman" w:hAnsi="Times New Roman" w:cs="Times New Roman"/>
          <w:sz w:val="24"/>
        </w:rPr>
        <w:t>Домоведение</w:t>
      </w:r>
      <w:proofErr w:type="spellEnd"/>
      <w:r w:rsidRPr="00317297">
        <w:rPr>
          <w:rFonts w:ascii="Times New Roman" w:eastAsia="Times New Roman" w:hAnsi="Times New Roman" w:cs="Times New Roman"/>
          <w:sz w:val="24"/>
        </w:rPr>
        <w:t>. Революция в одежде. Европейский город Нового времени, его роль в культурной жизни общества.</w:t>
      </w:r>
    </w:p>
    <w:p w:rsidR="00317297" w:rsidRPr="00317297" w:rsidRDefault="00317297" w:rsidP="00317297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317297">
        <w:rPr>
          <w:rFonts w:ascii="Times New Roman" w:eastAsia="Times New Roman" w:hAnsi="Times New Roman" w:cs="Times New Roman"/>
          <w:b/>
          <w:sz w:val="24"/>
        </w:rPr>
        <w:t xml:space="preserve">Великие гуманисты Европы. </w:t>
      </w:r>
      <w:r w:rsidRPr="00317297">
        <w:rPr>
          <w:rFonts w:ascii="Times New Roman" w:eastAsia="Times New Roman" w:hAnsi="Times New Roman" w:cs="Times New Roman"/>
          <w:sz w:val="24"/>
        </w:rPr>
        <w:t xml:space="preserve">От раннего Возрождения к </w:t>
      </w:r>
      <w:proofErr w:type="gramStart"/>
      <w:r w:rsidRPr="00317297">
        <w:rPr>
          <w:rFonts w:ascii="Times New Roman" w:eastAsia="Times New Roman" w:hAnsi="Times New Roman" w:cs="Times New Roman"/>
          <w:sz w:val="24"/>
        </w:rPr>
        <w:t>высокому</w:t>
      </w:r>
      <w:proofErr w:type="gramEnd"/>
      <w:r w:rsidRPr="00317297">
        <w:rPr>
          <w:rFonts w:ascii="Times New Roman" w:eastAsia="Times New Roman" w:hAnsi="Times New Roman" w:cs="Times New Roman"/>
          <w:sz w:val="24"/>
        </w:rPr>
        <w:t>. Образованность как ценность. Гуманисты о месте человека во Вселенной. Гуманист из Роттердама. Утверждение новых гуманистических идеалов. Первые утопии об общественном устройстве: Томас Мор, Франсуа Рабле. Мишель Монтень: «Опыты» — рекомендации по самосовершенствованию. Рим и обновление его облика в эпоху Возрождения. Эпоха</w:t>
      </w:r>
    </w:p>
    <w:p w:rsidR="00317297" w:rsidRPr="00317297" w:rsidRDefault="00317297" w:rsidP="00317297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317297">
        <w:rPr>
          <w:rFonts w:ascii="Times New Roman" w:eastAsia="Times New Roman" w:hAnsi="Times New Roman" w:cs="Times New Roman"/>
          <w:sz w:val="24"/>
        </w:rPr>
        <w:t>Возрождения и её характерные черты. Зарождение идей гуманизма и их воплощение в литературе и искусстве. Идеал гармоничного человека, созданный итальянскими гуманистами. Уильям Шекспир и театр как школа формирования нового человека. Произведения и герои У. Шекспира. Творчество Мигеля Сервантеса — гимн человеку Нового времени.</w:t>
      </w:r>
    </w:p>
    <w:p w:rsidR="00317297" w:rsidRPr="00317297" w:rsidRDefault="00317297" w:rsidP="00317297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317297">
        <w:rPr>
          <w:rFonts w:ascii="Times New Roman" w:eastAsia="Times New Roman" w:hAnsi="Times New Roman" w:cs="Times New Roman"/>
          <w:b/>
          <w:sz w:val="24"/>
        </w:rPr>
        <w:t>Рождение новой европейской науки</w:t>
      </w:r>
      <w:r w:rsidRPr="00317297">
        <w:rPr>
          <w:rFonts w:ascii="Times New Roman" w:eastAsia="Times New Roman" w:hAnsi="Times New Roman" w:cs="Times New Roman"/>
          <w:sz w:val="24"/>
        </w:rPr>
        <w:t xml:space="preserve">. Условия развития революции в естествознании. Действие принципа авторитетности в </w:t>
      </w:r>
      <w:r w:rsidRPr="00317297">
        <w:rPr>
          <w:rFonts w:ascii="Times New Roman" w:eastAsia="Times New Roman" w:hAnsi="Times New Roman" w:cs="Times New Roman"/>
          <w:sz w:val="24"/>
        </w:rPr>
        <w:lastRenderedPageBreak/>
        <w:t>средневековой Европе и его проявление. Критический взгляд гуманистов на окружающий мир и его последствия. Открытия, определившие новую картину мира. Жизнь и научное открытие Николая Коперника.</w:t>
      </w:r>
    </w:p>
    <w:p w:rsidR="00317297" w:rsidRPr="00317297" w:rsidRDefault="00317297" w:rsidP="00317297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317297">
        <w:rPr>
          <w:rFonts w:ascii="Times New Roman" w:eastAsia="Times New Roman" w:hAnsi="Times New Roman" w:cs="Times New Roman"/>
          <w:b/>
          <w:sz w:val="24"/>
        </w:rPr>
        <w:t>Начало Реформации в Европе</w:t>
      </w:r>
      <w:r w:rsidRPr="00317297">
        <w:rPr>
          <w:rFonts w:ascii="Times New Roman" w:eastAsia="Times New Roman" w:hAnsi="Times New Roman" w:cs="Times New Roman"/>
          <w:sz w:val="24"/>
        </w:rPr>
        <w:t>. Обновление христианства. Влияние Великих географических открытий и идей гуманизма на представления европейца о самом себе. Кризис и начало раскола католической церкви. Реформация — борьба за переустройство церкви. Причины Реформации и широкого её распространения в Европе. Германия — родина Реформации церкви.</w:t>
      </w:r>
    </w:p>
    <w:p w:rsidR="00317297" w:rsidRPr="00317297" w:rsidRDefault="00317297" w:rsidP="00317297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317297">
        <w:rPr>
          <w:rFonts w:ascii="Times New Roman" w:eastAsia="Times New Roman" w:hAnsi="Times New Roman" w:cs="Times New Roman"/>
          <w:b/>
          <w:sz w:val="24"/>
        </w:rPr>
        <w:t>Распространение Реформации в Европе</w:t>
      </w:r>
      <w:r w:rsidRPr="00317297">
        <w:rPr>
          <w:rFonts w:ascii="Times New Roman" w:eastAsia="Times New Roman" w:hAnsi="Times New Roman" w:cs="Times New Roman"/>
          <w:sz w:val="24"/>
        </w:rPr>
        <w:t>. Контрреформация. Географический охват Реформацией Европы и его причины.</w:t>
      </w:r>
    </w:p>
    <w:p w:rsidR="00317297" w:rsidRPr="00317297" w:rsidRDefault="00317297" w:rsidP="00317297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317297">
        <w:rPr>
          <w:rFonts w:ascii="Times New Roman" w:eastAsia="Times New Roman" w:hAnsi="Times New Roman" w:cs="Times New Roman"/>
          <w:sz w:val="24"/>
        </w:rPr>
        <w:t>Ценности, учение и церковь Жана Кальвина. Идея</w:t>
      </w:r>
    </w:p>
    <w:p w:rsidR="00317297" w:rsidRPr="00317297" w:rsidRDefault="00317297" w:rsidP="00317297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317297">
        <w:rPr>
          <w:rFonts w:ascii="Times New Roman" w:eastAsia="Times New Roman" w:hAnsi="Times New Roman" w:cs="Times New Roman"/>
          <w:sz w:val="24"/>
        </w:rPr>
        <w:t>о предопределении судьбы человека. Социальный эффект учения Кальвина. Жестокость осуждения предателей кальвинизма. «Рим кальвинизма».</w:t>
      </w:r>
    </w:p>
    <w:p w:rsidR="00317297" w:rsidRPr="00317297" w:rsidRDefault="00317297" w:rsidP="00317297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317297">
        <w:rPr>
          <w:rFonts w:ascii="Times New Roman" w:eastAsia="Times New Roman" w:hAnsi="Times New Roman" w:cs="Times New Roman"/>
          <w:b/>
          <w:sz w:val="24"/>
        </w:rPr>
        <w:t xml:space="preserve">Королевская власть и Реформация в Англии. </w:t>
      </w:r>
      <w:r w:rsidRPr="00317297">
        <w:rPr>
          <w:rFonts w:ascii="Times New Roman" w:eastAsia="Times New Roman" w:hAnsi="Times New Roman" w:cs="Times New Roman"/>
          <w:sz w:val="24"/>
        </w:rPr>
        <w:t xml:space="preserve">Борьба за господство на море. Последствия Войны Алой и Белой розы для Англии. Генрих </w:t>
      </w:r>
      <w:r w:rsidRPr="00317297">
        <w:rPr>
          <w:rFonts w:ascii="Times New Roman" w:eastAsia="Times New Roman" w:hAnsi="Times New Roman" w:cs="Times New Roman"/>
          <w:sz w:val="24"/>
          <w:lang w:val="en-US"/>
        </w:rPr>
        <w:t>VIII</w:t>
      </w:r>
      <w:r w:rsidRPr="00317297">
        <w:rPr>
          <w:rFonts w:ascii="Times New Roman" w:eastAsia="Times New Roman" w:hAnsi="Times New Roman" w:cs="Times New Roman"/>
          <w:sz w:val="24"/>
        </w:rPr>
        <w:t xml:space="preserve">: от защитника веры к религиозной реформе. Особенности Реформации католической церкви в Англии. Англиканская церковь. Попытка Контрреформации: политика Марии Кровавой. Золотой век Елизаветы </w:t>
      </w:r>
      <w:r w:rsidRPr="00317297">
        <w:rPr>
          <w:rFonts w:ascii="Times New Roman" w:eastAsia="Times New Roman" w:hAnsi="Times New Roman" w:cs="Times New Roman"/>
          <w:sz w:val="24"/>
          <w:lang w:val="en-US"/>
        </w:rPr>
        <w:t>I</w:t>
      </w:r>
      <w:r w:rsidRPr="00317297">
        <w:rPr>
          <w:rFonts w:ascii="Times New Roman" w:eastAsia="Times New Roman" w:hAnsi="Times New Roman" w:cs="Times New Roman"/>
          <w:sz w:val="24"/>
        </w:rPr>
        <w:t xml:space="preserve"> — укрепление англиканской церкви и государства. Пуритане. Политика предотвращения религиозных войн. Соперничество с Испанией за морское господство. Итоги правления </w:t>
      </w:r>
      <w:proofErr w:type="gramStart"/>
      <w:r w:rsidRPr="00317297">
        <w:rPr>
          <w:rFonts w:ascii="Times New Roman" w:eastAsia="Times New Roman" w:hAnsi="Times New Roman" w:cs="Times New Roman"/>
          <w:sz w:val="24"/>
        </w:rPr>
        <w:t>короле-вы</w:t>
      </w:r>
      <w:proofErr w:type="gramEnd"/>
      <w:r w:rsidRPr="00317297">
        <w:rPr>
          <w:rFonts w:ascii="Times New Roman" w:eastAsia="Times New Roman" w:hAnsi="Times New Roman" w:cs="Times New Roman"/>
          <w:sz w:val="24"/>
        </w:rPr>
        <w:t xml:space="preserve"> Елизаветы </w:t>
      </w:r>
      <w:r w:rsidRPr="00317297">
        <w:rPr>
          <w:rFonts w:ascii="Times New Roman" w:eastAsia="Times New Roman" w:hAnsi="Times New Roman" w:cs="Times New Roman"/>
          <w:sz w:val="24"/>
          <w:lang w:val="en-US"/>
        </w:rPr>
        <w:t>I</w:t>
      </w:r>
      <w:r w:rsidRPr="00317297">
        <w:rPr>
          <w:rFonts w:ascii="Times New Roman" w:eastAsia="Times New Roman" w:hAnsi="Times New Roman" w:cs="Times New Roman"/>
          <w:sz w:val="24"/>
        </w:rPr>
        <w:t>.</w:t>
      </w:r>
    </w:p>
    <w:p w:rsidR="00317297" w:rsidRPr="00317297" w:rsidRDefault="00317297" w:rsidP="00317297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317297">
        <w:rPr>
          <w:rFonts w:ascii="Times New Roman" w:eastAsia="Times New Roman" w:hAnsi="Times New Roman" w:cs="Times New Roman"/>
          <w:b/>
          <w:sz w:val="24"/>
        </w:rPr>
        <w:t xml:space="preserve">Религиозные войны и укрепление абсолютной монархии во Франции. </w:t>
      </w:r>
      <w:r w:rsidRPr="00317297">
        <w:rPr>
          <w:rFonts w:ascii="Times New Roman" w:eastAsia="Times New Roman" w:hAnsi="Times New Roman" w:cs="Times New Roman"/>
          <w:sz w:val="24"/>
        </w:rPr>
        <w:t>Французы — кальвинисты-гугеноты. Разрастание противостояния между католиками и гугенотами. Начало религиозных войн. Различия в методах противников. Варфоломеевская ночь: кровавый суд католиков над гугенотами.</w:t>
      </w:r>
    </w:p>
    <w:p w:rsidR="00317297" w:rsidRPr="00317297" w:rsidRDefault="00317297" w:rsidP="00317297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317297">
        <w:rPr>
          <w:rFonts w:ascii="Times New Roman" w:eastAsia="Times New Roman" w:hAnsi="Times New Roman" w:cs="Times New Roman"/>
          <w:b/>
          <w:sz w:val="24"/>
        </w:rPr>
        <w:t xml:space="preserve">Первые революции Нового времени. Международные отношения (борьба за первенство в Европе и колониях) </w:t>
      </w:r>
      <w:r w:rsidRPr="00317297">
        <w:rPr>
          <w:rFonts w:ascii="Times New Roman" w:eastAsia="Times New Roman" w:hAnsi="Times New Roman" w:cs="Times New Roman"/>
          <w:sz w:val="24"/>
        </w:rPr>
        <w:t xml:space="preserve">Освободительная война в Нидерландах. Рождение Республики Соединённых провинций. Нидерланды — «жемчужина в короне Габсбургов». Нидерландская революция и рождение свободной Республики Голландии. Особенности географического, экономического и политического развития Нидерландов в </w:t>
      </w:r>
      <w:r w:rsidRPr="00317297">
        <w:rPr>
          <w:rFonts w:ascii="Times New Roman" w:eastAsia="Times New Roman" w:hAnsi="Times New Roman" w:cs="Times New Roman"/>
          <w:sz w:val="24"/>
          <w:lang w:val="en-US"/>
        </w:rPr>
        <w:t>XVI</w:t>
      </w:r>
      <w:r w:rsidRPr="00317297">
        <w:rPr>
          <w:rFonts w:ascii="Times New Roman" w:eastAsia="Times New Roman" w:hAnsi="Times New Roman" w:cs="Times New Roman"/>
          <w:sz w:val="24"/>
        </w:rPr>
        <w:t xml:space="preserve"> в. Становление капиталистических отношений в стране.</w:t>
      </w:r>
    </w:p>
    <w:p w:rsidR="00317297" w:rsidRPr="00317297" w:rsidRDefault="00317297" w:rsidP="00317297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317297">
        <w:rPr>
          <w:rFonts w:ascii="Times New Roman" w:eastAsia="Times New Roman" w:hAnsi="Times New Roman" w:cs="Times New Roman"/>
          <w:b/>
          <w:sz w:val="24"/>
        </w:rPr>
        <w:t xml:space="preserve">Парламент против короля. Революция в Англии. </w:t>
      </w:r>
      <w:r w:rsidRPr="00317297">
        <w:rPr>
          <w:rFonts w:ascii="Times New Roman" w:eastAsia="Times New Roman" w:hAnsi="Times New Roman" w:cs="Times New Roman"/>
          <w:sz w:val="24"/>
        </w:rPr>
        <w:t>Путь к парламентской монархии. Англия — первая страна в Европе с конституционной парламентской монархией. Англия накануне революции. Причины революции. Пуританская эт</w:t>
      </w:r>
      <w:proofErr w:type="gramStart"/>
      <w:r w:rsidRPr="00317297">
        <w:rPr>
          <w:rFonts w:ascii="Times New Roman" w:eastAsia="Times New Roman" w:hAnsi="Times New Roman" w:cs="Times New Roman"/>
          <w:sz w:val="24"/>
        </w:rPr>
        <w:t>и-</w:t>
      </w:r>
      <w:proofErr w:type="gramEnd"/>
      <w:r w:rsidRPr="00317297">
        <w:rPr>
          <w:rFonts w:ascii="Times New Roman" w:eastAsia="Times New Roman" w:hAnsi="Times New Roman" w:cs="Times New Roman"/>
          <w:sz w:val="24"/>
        </w:rPr>
        <w:t xml:space="preserve"> ка и образ жизни. Единоличное правление короля Карла </w:t>
      </w:r>
      <w:r w:rsidRPr="00317297">
        <w:rPr>
          <w:rFonts w:ascii="Times New Roman" w:eastAsia="Times New Roman" w:hAnsi="Times New Roman" w:cs="Times New Roman"/>
          <w:sz w:val="24"/>
          <w:lang w:val="en-US"/>
        </w:rPr>
        <w:t>I</w:t>
      </w:r>
      <w:r w:rsidRPr="00317297">
        <w:rPr>
          <w:rFonts w:ascii="Times New Roman" w:eastAsia="Times New Roman" w:hAnsi="Times New Roman" w:cs="Times New Roman"/>
          <w:sz w:val="24"/>
        </w:rPr>
        <w:t xml:space="preserve"> Стюарта. Противостояние короля и парламента. Начало революции — созыв Долгого парламента. Гражданская война короля с парламентом. Великая ремонстрация.</w:t>
      </w:r>
    </w:p>
    <w:p w:rsidR="00317297" w:rsidRPr="00317297" w:rsidRDefault="00317297" w:rsidP="00317297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317297">
        <w:rPr>
          <w:rFonts w:ascii="Times New Roman" w:eastAsia="Times New Roman" w:hAnsi="Times New Roman" w:cs="Times New Roman"/>
          <w:b/>
          <w:sz w:val="24"/>
        </w:rPr>
        <w:t xml:space="preserve">Международные отношения в </w:t>
      </w:r>
      <w:r w:rsidRPr="00317297">
        <w:rPr>
          <w:rFonts w:ascii="Times New Roman" w:eastAsia="Times New Roman" w:hAnsi="Times New Roman" w:cs="Times New Roman"/>
          <w:b/>
          <w:sz w:val="24"/>
          <w:lang w:val="en-US"/>
        </w:rPr>
        <w:t>XVI</w:t>
      </w:r>
      <w:r w:rsidRPr="00317297">
        <w:rPr>
          <w:rFonts w:ascii="Times New Roman" w:eastAsia="Times New Roman" w:hAnsi="Times New Roman" w:cs="Times New Roman"/>
          <w:b/>
          <w:sz w:val="24"/>
        </w:rPr>
        <w:t>—</w:t>
      </w:r>
      <w:r w:rsidRPr="00317297">
        <w:rPr>
          <w:rFonts w:ascii="Times New Roman" w:eastAsia="Times New Roman" w:hAnsi="Times New Roman" w:cs="Times New Roman"/>
          <w:b/>
          <w:sz w:val="24"/>
          <w:lang w:val="en-US"/>
        </w:rPr>
        <w:t>XVIII</w:t>
      </w:r>
      <w:r w:rsidRPr="00317297">
        <w:rPr>
          <w:rFonts w:ascii="Times New Roman" w:eastAsia="Times New Roman" w:hAnsi="Times New Roman" w:cs="Times New Roman"/>
          <w:b/>
          <w:sz w:val="24"/>
        </w:rPr>
        <w:t xml:space="preserve"> вв. </w:t>
      </w:r>
      <w:r w:rsidRPr="00317297">
        <w:rPr>
          <w:rFonts w:ascii="Times New Roman" w:eastAsia="Times New Roman" w:hAnsi="Times New Roman" w:cs="Times New Roman"/>
          <w:sz w:val="24"/>
        </w:rPr>
        <w:t xml:space="preserve">Причины международных конфликтов в Европе в </w:t>
      </w:r>
      <w:r w:rsidRPr="00317297">
        <w:rPr>
          <w:rFonts w:ascii="Times New Roman" w:eastAsia="Times New Roman" w:hAnsi="Times New Roman" w:cs="Times New Roman"/>
          <w:sz w:val="24"/>
          <w:lang w:val="en-US"/>
        </w:rPr>
        <w:t>XVI</w:t>
      </w:r>
      <w:r w:rsidRPr="00317297">
        <w:rPr>
          <w:rFonts w:ascii="Times New Roman" w:eastAsia="Times New Roman" w:hAnsi="Times New Roman" w:cs="Times New Roman"/>
          <w:sz w:val="24"/>
        </w:rPr>
        <w:t>—</w:t>
      </w:r>
      <w:r w:rsidRPr="00317297">
        <w:rPr>
          <w:rFonts w:ascii="Times New Roman" w:eastAsia="Times New Roman" w:hAnsi="Times New Roman" w:cs="Times New Roman"/>
          <w:sz w:val="24"/>
          <w:lang w:val="en-US"/>
        </w:rPr>
        <w:t>XVIII</w:t>
      </w:r>
      <w:r w:rsidRPr="00317297">
        <w:rPr>
          <w:rFonts w:ascii="Times New Roman" w:eastAsia="Times New Roman" w:hAnsi="Times New Roman" w:cs="Times New Roman"/>
          <w:sz w:val="24"/>
        </w:rPr>
        <w:t xml:space="preserve"> вв. Соперничество между Францией, Англией и Испанией. Тридцатилетняя война — первая общеевропейская война. Причины и начало войны. Основные военные действия. Альбрехт Валленштейн и его концепция войны. Вступление в войну Швеции. Густав </w:t>
      </w:r>
      <w:r w:rsidRPr="00317297">
        <w:rPr>
          <w:rFonts w:ascii="Times New Roman" w:eastAsia="Times New Roman" w:hAnsi="Times New Roman" w:cs="Times New Roman"/>
          <w:sz w:val="24"/>
          <w:lang w:val="en-US"/>
        </w:rPr>
        <w:t>II</w:t>
      </w:r>
      <w:r w:rsidRPr="00317297">
        <w:rPr>
          <w:rFonts w:ascii="Times New Roman" w:eastAsia="Times New Roman" w:hAnsi="Times New Roman" w:cs="Times New Roman"/>
          <w:sz w:val="24"/>
        </w:rPr>
        <w:t xml:space="preserve"> Адольф — крупнейший полководец и создатель новой военной системы. Окончание войны и её итоги. Условия и значение Вестфальского мира. Европа в </w:t>
      </w:r>
      <w:r w:rsidRPr="00317297">
        <w:rPr>
          <w:rFonts w:ascii="Times New Roman" w:eastAsia="Times New Roman" w:hAnsi="Times New Roman" w:cs="Times New Roman"/>
          <w:sz w:val="24"/>
          <w:lang w:val="en-US"/>
        </w:rPr>
        <w:t>XVIII</w:t>
      </w:r>
      <w:r w:rsidRPr="00317297">
        <w:rPr>
          <w:rFonts w:ascii="Times New Roman" w:eastAsia="Times New Roman" w:hAnsi="Times New Roman" w:cs="Times New Roman"/>
          <w:sz w:val="24"/>
        </w:rPr>
        <w:t xml:space="preserve"> в. Северная война России и Дании против Швеции. Общеевропейская война — Семилетняя война, её участники, итоги и значение. Восточный вопрос.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b/>
          <w:sz w:val="24"/>
        </w:rPr>
        <w:t xml:space="preserve">Государства Востока. Начало европейской колонизации. </w:t>
      </w:r>
      <w:r w:rsidRPr="008E120F">
        <w:rPr>
          <w:rFonts w:ascii="Times New Roman" w:eastAsia="Times New Roman" w:hAnsi="Times New Roman" w:cs="Times New Roman"/>
          <w:sz w:val="24"/>
        </w:rPr>
        <w:t xml:space="preserve">Разрушение традиционности восточных обществ европейскими колонизаторами. Империя Великих Моголов в Индии. </w:t>
      </w:r>
      <w:proofErr w:type="spellStart"/>
      <w:r w:rsidRPr="008E120F">
        <w:rPr>
          <w:rFonts w:ascii="Times New Roman" w:eastAsia="Times New Roman" w:hAnsi="Times New Roman" w:cs="Times New Roman"/>
          <w:sz w:val="24"/>
        </w:rPr>
        <w:t>Бабур</w:t>
      </w:r>
      <w:proofErr w:type="spellEnd"/>
      <w:r w:rsidRPr="008E120F">
        <w:rPr>
          <w:rFonts w:ascii="Times New Roman" w:eastAsia="Times New Roman" w:hAnsi="Times New Roman" w:cs="Times New Roman"/>
          <w:sz w:val="24"/>
        </w:rPr>
        <w:t>. Акбар и его политика реформ: «мир для всех». Кризис и распад империи Моголов. Основные с</w:t>
      </w:r>
      <w:proofErr w:type="gramStart"/>
      <w:r w:rsidRPr="008E120F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8E120F">
        <w:rPr>
          <w:rFonts w:ascii="Times New Roman" w:eastAsia="Times New Roman" w:hAnsi="Times New Roman" w:cs="Times New Roman"/>
          <w:sz w:val="24"/>
        </w:rPr>
        <w:t xml:space="preserve"> бытия соперничества Португалии, Франции и Англии за Индию.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8E120F">
        <w:rPr>
          <w:rFonts w:ascii="Times New Roman" w:eastAsia="Times New Roman" w:hAnsi="Times New Roman" w:cs="Times New Roman"/>
          <w:b/>
          <w:bCs/>
          <w:sz w:val="24"/>
        </w:rPr>
        <w:t>Смутное время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b/>
          <w:sz w:val="24"/>
        </w:rPr>
        <w:lastRenderedPageBreak/>
        <w:t xml:space="preserve">В преддверии Смуты. </w:t>
      </w:r>
      <w:r w:rsidRPr="008E120F">
        <w:rPr>
          <w:rFonts w:ascii="Times New Roman" w:eastAsia="Times New Roman" w:hAnsi="Times New Roman" w:cs="Times New Roman"/>
          <w:sz w:val="24"/>
        </w:rPr>
        <w:t xml:space="preserve">Предпосылки и причины Смуты в России на рубеже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XVI</w:t>
      </w:r>
      <w:r w:rsidRPr="008E120F">
        <w:rPr>
          <w:rFonts w:ascii="Times New Roman" w:eastAsia="Times New Roman" w:hAnsi="Times New Roman" w:cs="Times New Roman"/>
          <w:sz w:val="24"/>
        </w:rPr>
        <w:t>—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XVII</w:t>
      </w:r>
      <w:r w:rsidRPr="008E120F">
        <w:rPr>
          <w:rFonts w:ascii="Times New Roman" w:eastAsia="Times New Roman" w:hAnsi="Times New Roman" w:cs="Times New Roman"/>
          <w:sz w:val="24"/>
        </w:rPr>
        <w:t xml:space="preserve"> вв. Тайна гибели царевича Дмитрия. Династический кризис. Земский собор 1598 г. и избрание на царство Бориса Годунова. Политика Бориса Годунова в отношении боярства. Опала семейства Романовых. Голод 1601—1603 гг. и обострение социально-экономического кризиса. </w:t>
      </w:r>
      <w:r w:rsidRPr="008E120F">
        <w:rPr>
          <w:rFonts w:ascii="Times New Roman" w:eastAsia="Times New Roman" w:hAnsi="Times New Roman" w:cs="Times New Roman"/>
          <w:b/>
          <w:sz w:val="24"/>
        </w:rPr>
        <w:t>Правление Василия Шуйского</w:t>
      </w:r>
      <w:r w:rsidRPr="008E120F">
        <w:rPr>
          <w:rFonts w:ascii="Times New Roman" w:eastAsia="Times New Roman" w:hAnsi="Times New Roman" w:cs="Times New Roman"/>
          <w:sz w:val="24"/>
        </w:rPr>
        <w:t xml:space="preserve">. Обстоятельства восшествия на престол Василия Шуйского. Причины, социальный состав, цели участников движения И.И. </w:t>
      </w:r>
      <w:proofErr w:type="spellStart"/>
      <w:r w:rsidRPr="008E120F">
        <w:rPr>
          <w:rFonts w:ascii="Times New Roman" w:eastAsia="Times New Roman" w:hAnsi="Times New Roman" w:cs="Times New Roman"/>
          <w:sz w:val="24"/>
        </w:rPr>
        <w:t>Болотникова</w:t>
      </w:r>
      <w:proofErr w:type="spellEnd"/>
      <w:r w:rsidRPr="008E120F">
        <w:rPr>
          <w:rFonts w:ascii="Times New Roman" w:eastAsia="Times New Roman" w:hAnsi="Times New Roman" w:cs="Times New Roman"/>
          <w:sz w:val="24"/>
        </w:rPr>
        <w:t>; основные эпизоды и причины поражения. Перерастание внутреннего кризиса в гражданскую войну.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b/>
          <w:sz w:val="24"/>
        </w:rPr>
        <w:t xml:space="preserve">Лжедмитрий </w:t>
      </w:r>
      <w:r w:rsidRPr="008E120F">
        <w:rPr>
          <w:rFonts w:ascii="Times New Roman" w:eastAsia="Times New Roman" w:hAnsi="Times New Roman" w:cs="Times New Roman"/>
          <w:b/>
          <w:sz w:val="24"/>
          <w:lang w:val="en-US"/>
        </w:rPr>
        <w:t>II</w:t>
      </w:r>
      <w:r w:rsidRPr="008E120F">
        <w:rPr>
          <w:rFonts w:ascii="Times New Roman" w:eastAsia="Times New Roman" w:hAnsi="Times New Roman" w:cs="Times New Roman"/>
          <w:b/>
          <w:sz w:val="24"/>
        </w:rPr>
        <w:t xml:space="preserve">. Вторжение </w:t>
      </w:r>
      <w:r w:rsidRPr="008E120F">
        <w:rPr>
          <w:rFonts w:ascii="Times New Roman" w:eastAsia="Times New Roman" w:hAnsi="Times New Roman" w:cs="Times New Roman"/>
          <w:sz w:val="24"/>
        </w:rPr>
        <w:t xml:space="preserve">Лжедмитрий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II</w:t>
      </w:r>
      <w:r w:rsidRPr="008E120F">
        <w:rPr>
          <w:rFonts w:ascii="Times New Roman" w:eastAsia="Times New Roman" w:hAnsi="Times New Roman" w:cs="Times New Roman"/>
          <w:sz w:val="24"/>
        </w:rPr>
        <w:t>: личность самозванца, его социальная опора и военно-политическая поддержка. Тушинский лагерь самозванца под Москвой. Вторжение на территорию России польско-литовских отрядов. Оборона Троице-Сергиева монастыря. Расцвет самозванства. Выборгский договор между Росс</w:t>
      </w:r>
      <w:proofErr w:type="gramStart"/>
      <w:r w:rsidRPr="008E120F">
        <w:rPr>
          <w:rFonts w:ascii="Times New Roman" w:eastAsia="Times New Roman" w:hAnsi="Times New Roman" w:cs="Times New Roman"/>
          <w:sz w:val="24"/>
        </w:rPr>
        <w:t>и-</w:t>
      </w:r>
      <w:proofErr w:type="gramEnd"/>
      <w:r w:rsidRPr="008E120F">
        <w:rPr>
          <w:rFonts w:ascii="Times New Roman" w:eastAsia="Times New Roman" w:hAnsi="Times New Roman" w:cs="Times New Roman"/>
          <w:sz w:val="24"/>
        </w:rPr>
        <w:t xml:space="preserve"> ей и Швецией. Поход войска М.В. Скопина-Шуйского и Я.-П. </w:t>
      </w:r>
      <w:proofErr w:type="spellStart"/>
      <w:r w:rsidRPr="008E120F">
        <w:rPr>
          <w:rFonts w:ascii="Times New Roman" w:eastAsia="Times New Roman" w:hAnsi="Times New Roman" w:cs="Times New Roman"/>
          <w:sz w:val="24"/>
        </w:rPr>
        <w:t>Делагарди</w:t>
      </w:r>
      <w:proofErr w:type="spellEnd"/>
      <w:r w:rsidRPr="008E120F">
        <w:rPr>
          <w:rFonts w:ascii="Times New Roman" w:eastAsia="Times New Roman" w:hAnsi="Times New Roman" w:cs="Times New Roman"/>
          <w:sz w:val="24"/>
        </w:rPr>
        <w:t xml:space="preserve"> и распад тушинского лагеря. Открытое вступление в войну против России Речи </w:t>
      </w:r>
      <w:proofErr w:type="spellStart"/>
      <w:r w:rsidRPr="008E120F">
        <w:rPr>
          <w:rFonts w:ascii="Times New Roman" w:eastAsia="Times New Roman" w:hAnsi="Times New Roman" w:cs="Times New Roman"/>
          <w:sz w:val="24"/>
        </w:rPr>
        <w:t>Посполитой</w:t>
      </w:r>
      <w:proofErr w:type="spellEnd"/>
      <w:r w:rsidRPr="008E120F">
        <w:rPr>
          <w:rFonts w:ascii="Times New Roman" w:eastAsia="Times New Roman" w:hAnsi="Times New Roman" w:cs="Times New Roman"/>
          <w:sz w:val="24"/>
        </w:rPr>
        <w:t>. Оборона Смоленска. Захват Новгорода шведскими войсками.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b/>
          <w:sz w:val="24"/>
        </w:rPr>
        <w:t xml:space="preserve">Междуцарствие (1610—1613) </w:t>
      </w:r>
      <w:r w:rsidRPr="008E120F">
        <w:rPr>
          <w:rFonts w:ascii="Times New Roman" w:eastAsia="Times New Roman" w:hAnsi="Times New Roman" w:cs="Times New Roman"/>
          <w:sz w:val="24"/>
        </w:rPr>
        <w:t xml:space="preserve">Свержение с престола Василия Шуйского и переход власти к Семибоярщине. Договор об избрании на престол польского королевича Владислава. Вступление польско-литовского гарнизона в Москву. Русская православная церковь и патриарх </w:t>
      </w:r>
      <w:proofErr w:type="spellStart"/>
      <w:r w:rsidRPr="008E120F">
        <w:rPr>
          <w:rFonts w:ascii="Times New Roman" w:eastAsia="Times New Roman" w:hAnsi="Times New Roman" w:cs="Times New Roman"/>
          <w:sz w:val="24"/>
        </w:rPr>
        <w:t>Гермоген</w:t>
      </w:r>
      <w:proofErr w:type="spellEnd"/>
      <w:r w:rsidRPr="008E120F">
        <w:rPr>
          <w:rFonts w:ascii="Times New Roman" w:eastAsia="Times New Roman" w:hAnsi="Times New Roman" w:cs="Times New Roman"/>
          <w:sz w:val="24"/>
        </w:rPr>
        <w:t xml:space="preserve"> как духовные организаторы борьбы за спасение России. Первое ополчение: социальная база участников, внутренние противоречия. Лжедмитрий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III</w:t>
      </w:r>
      <w:r w:rsidRPr="008E120F">
        <w:rPr>
          <w:rFonts w:ascii="Times New Roman" w:eastAsia="Times New Roman" w:hAnsi="Times New Roman" w:cs="Times New Roman"/>
          <w:sz w:val="24"/>
        </w:rPr>
        <w:t>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b/>
          <w:sz w:val="24"/>
        </w:rPr>
        <w:t xml:space="preserve">Второе ополчение и освобождение Москвы </w:t>
      </w:r>
      <w:r w:rsidRPr="008E120F">
        <w:rPr>
          <w:rFonts w:ascii="Times New Roman" w:eastAsia="Times New Roman" w:hAnsi="Times New Roman" w:cs="Times New Roman"/>
          <w:sz w:val="24"/>
        </w:rPr>
        <w:t>Ситуация в стране к середине 1612 г. Формирование Второго ополчения, социальный состав и предводители (Кузьма Минин и князь Д.М. Пожарский). Освобождение Москвы в 1612 г. Подготовка к Земскому собору. Претенденты на российский престол и преимущества кандидатуры М.Ф. Романова. Избрание царя из династии Романовых и его венчание на царство. Подвиг Ивана Сусанина.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8E120F">
        <w:rPr>
          <w:rFonts w:ascii="Times New Roman" w:eastAsia="Times New Roman" w:hAnsi="Times New Roman" w:cs="Times New Roman"/>
          <w:b/>
          <w:bCs/>
          <w:sz w:val="24"/>
        </w:rPr>
        <w:t>Россия при первых Романовых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b/>
          <w:sz w:val="24"/>
        </w:rPr>
        <w:t xml:space="preserve">Правление Михаила Фёдоровича (1613—1645) </w:t>
      </w:r>
      <w:r w:rsidRPr="008E120F">
        <w:rPr>
          <w:rFonts w:ascii="Times New Roman" w:eastAsia="Times New Roman" w:hAnsi="Times New Roman" w:cs="Times New Roman"/>
          <w:sz w:val="24"/>
        </w:rPr>
        <w:t xml:space="preserve">Борьба с казачьими выступлениями против центральной власти. </w:t>
      </w:r>
      <w:proofErr w:type="spellStart"/>
      <w:r w:rsidRPr="008E120F">
        <w:rPr>
          <w:rFonts w:ascii="Times New Roman" w:eastAsia="Times New Roman" w:hAnsi="Times New Roman" w:cs="Times New Roman"/>
          <w:sz w:val="24"/>
        </w:rPr>
        <w:t>Столбовский</w:t>
      </w:r>
      <w:proofErr w:type="spellEnd"/>
      <w:r w:rsidRPr="008E120F">
        <w:rPr>
          <w:rFonts w:ascii="Times New Roman" w:eastAsia="Times New Roman" w:hAnsi="Times New Roman" w:cs="Times New Roman"/>
          <w:sz w:val="24"/>
        </w:rPr>
        <w:t xml:space="preserve"> мир со Швецией: утрата выхода к Балтийскому морю. Продолжение войны с Речью </w:t>
      </w:r>
      <w:proofErr w:type="spellStart"/>
      <w:r w:rsidRPr="008E120F">
        <w:rPr>
          <w:rFonts w:ascii="Times New Roman" w:eastAsia="Times New Roman" w:hAnsi="Times New Roman" w:cs="Times New Roman"/>
          <w:sz w:val="24"/>
        </w:rPr>
        <w:t>Посполитой</w:t>
      </w:r>
      <w:proofErr w:type="spellEnd"/>
      <w:r w:rsidRPr="008E120F">
        <w:rPr>
          <w:rFonts w:ascii="Times New Roman" w:eastAsia="Times New Roman" w:hAnsi="Times New Roman" w:cs="Times New Roman"/>
          <w:sz w:val="24"/>
        </w:rPr>
        <w:t xml:space="preserve">. Поход королевича Владислава на Москву. Заключение </w:t>
      </w:r>
      <w:proofErr w:type="spellStart"/>
      <w:r w:rsidRPr="008E120F">
        <w:rPr>
          <w:rFonts w:ascii="Times New Roman" w:eastAsia="Times New Roman" w:hAnsi="Times New Roman" w:cs="Times New Roman"/>
          <w:sz w:val="24"/>
        </w:rPr>
        <w:t>Деулинского</w:t>
      </w:r>
      <w:proofErr w:type="spellEnd"/>
      <w:r w:rsidRPr="008E120F">
        <w:rPr>
          <w:rFonts w:ascii="Times New Roman" w:eastAsia="Times New Roman" w:hAnsi="Times New Roman" w:cs="Times New Roman"/>
          <w:sz w:val="24"/>
        </w:rPr>
        <w:t xml:space="preserve"> перемирия с Речью </w:t>
      </w:r>
      <w:proofErr w:type="spellStart"/>
      <w:r w:rsidRPr="008E120F">
        <w:rPr>
          <w:rFonts w:ascii="Times New Roman" w:eastAsia="Times New Roman" w:hAnsi="Times New Roman" w:cs="Times New Roman"/>
          <w:sz w:val="24"/>
        </w:rPr>
        <w:t>Посполитой</w:t>
      </w:r>
      <w:proofErr w:type="spellEnd"/>
      <w:r w:rsidRPr="008E120F">
        <w:rPr>
          <w:rFonts w:ascii="Times New Roman" w:eastAsia="Times New Roman" w:hAnsi="Times New Roman" w:cs="Times New Roman"/>
          <w:sz w:val="24"/>
        </w:rPr>
        <w:t>. Итоги и последствия Смутного времени. Основные направления внутренней политики Михаила Фёдоровича. Роль Земских соборов и патриарха Филарета в политической жизни России в царствование Михаила Романова. Восстановление экономического потенциала страны. Смоленская война (1632—1637) и причины поражения в ней России. Укрепление южных границ Московского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8E120F">
        <w:rPr>
          <w:rFonts w:ascii="Times New Roman" w:eastAsia="Times New Roman" w:hAnsi="Times New Roman" w:cs="Times New Roman"/>
          <w:sz w:val="24"/>
        </w:rPr>
        <w:t>государства в контексте отношений с Крымским ханством и Османской империей. Взятие Азова и проблема принятия   его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sz w:val="24"/>
        </w:rPr>
        <w:t xml:space="preserve">«под руку Москвы». Итоги правления Михаила Фёдоровича и положение России в середине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XVII</w:t>
      </w:r>
      <w:r w:rsidRPr="008E120F">
        <w:rPr>
          <w:rFonts w:ascii="Times New Roman" w:eastAsia="Times New Roman" w:hAnsi="Times New Roman" w:cs="Times New Roman"/>
          <w:sz w:val="24"/>
        </w:rPr>
        <w:t xml:space="preserve"> в.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b/>
          <w:sz w:val="24"/>
        </w:rPr>
        <w:t xml:space="preserve">Правление Алексея Михайловича (1645—1676) </w:t>
      </w:r>
      <w:r w:rsidRPr="008E120F">
        <w:rPr>
          <w:rFonts w:ascii="Times New Roman" w:eastAsia="Times New Roman" w:hAnsi="Times New Roman" w:cs="Times New Roman"/>
          <w:sz w:val="24"/>
        </w:rPr>
        <w:t>Личность царя Алексея Михайловича. Правительство Б.И. Морозова. Соляной бунт 1648 г.: предпосылки и причины восстания, социальный состав его участников, требования и действия восставших, последствия. Соборное уложение 1649 г.: основные положения. Окончательное оформление крепостного права в России. Русский Север, Дон и Сибирь как регионы, свободные от крепостничества.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b/>
          <w:sz w:val="24"/>
        </w:rPr>
        <w:t xml:space="preserve">Россия в </w:t>
      </w:r>
      <w:r w:rsidRPr="008E120F">
        <w:rPr>
          <w:rFonts w:ascii="Times New Roman" w:eastAsia="Times New Roman" w:hAnsi="Times New Roman" w:cs="Times New Roman"/>
          <w:b/>
          <w:sz w:val="24"/>
          <w:lang w:val="en-US"/>
        </w:rPr>
        <w:t>XVII</w:t>
      </w:r>
      <w:r w:rsidRPr="008E120F">
        <w:rPr>
          <w:rFonts w:ascii="Times New Roman" w:eastAsia="Times New Roman" w:hAnsi="Times New Roman" w:cs="Times New Roman"/>
          <w:b/>
          <w:sz w:val="24"/>
        </w:rPr>
        <w:t xml:space="preserve"> в. </w:t>
      </w:r>
      <w:r w:rsidRPr="008E120F">
        <w:rPr>
          <w:rFonts w:ascii="Times New Roman" w:eastAsia="Times New Roman" w:hAnsi="Times New Roman" w:cs="Times New Roman"/>
          <w:sz w:val="24"/>
        </w:rPr>
        <w:t xml:space="preserve">Территория и население России в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XVII</w:t>
      </w:r>
      <w:r w:rsidRPr="008E120F">
        <w:rPr>
          <w:rFonts w:ascii="Times New Roman" w:eastAsia="Times New Roman" w:hAnsi="Times New Roman" w:cs="Times New Roman"/>
          <w:sz w:val="24"/>
        </w:rPr>
        <w:t xml:space="preserve"> в. Административное деление страны. Россия как многонациональное государство.  Система государственного  управления.  Укрепление самодержавия  и  ослабление   роли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8E120F">
        <w:rPr>
          <w:rFonts w:ascii="Times New Roman" w:eastAsia="Times New Roman" w:hAnsi="Times New Roman" w:cs="Times New Roman"/>
          <w:sz w:val="24"/>
        </w:rPr>
        <w:t xml:space="preserve">Боярской думы в управлении государством. Затухание деятельности Земских соборов. Развитие приказного строя. Приказ Тайных дел. Усиление воеводской власти в </w:t>
      </w:r>
      <w:r w:rsidRPr="008E120F">
        <w:rPr>
          <w:rFonts w:ascii="Times New Roman" w:eastAsia="Times New Roman" w:hAnsi="Times New Roman" w:cs="Times New Roman"/>
          <w:sz w:val="24"/>
        </w:rPr>
        <w:lastRenderedPageBreak/>
        <w:t xml:space="preserve">уездах и постепенная ликвидация земского самоуправления. Создание полков нового (иноземного) строя. Экономическое развитие России в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XVII</w:t>
      </w:r>
      <w:r w:rsidRPr="008E120F">
        <w:rPr>
          <w:rFonts w:ascii="Times New Roman" w:eastAsia="Times New Roman" w:hAnsi="Times New Roman" w:cs="Times New Roman"/>
          <w:sz w:val="24"/>
        </w:rPr>
        <w:t xml:space="preserve"> в. Развитие внутренних торговых связей и хозяйственной специализации регионов Российского государства. Ярмарки. Торговый и Новоторговый уставы. Торговля с европейскими странами, Прибалтикой, Востоком. Возникновение мануфактурного производства.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b/>
          <w:sz w:val="24"/>
        </w:rPr>
        <w:t xml:space="preserve">Присоединение Украины к России </w:t>
      </w:r>
      <w:r w:rsidRPr="008E120F">
        <w:rPr>
          <w:rFonts w:ascii="Times New Roman" w:eastAsia="Times New Roman" w:hAnsi="Times New Roman" w:cs="Times New Roman"/>
          <w:sz w:val="24"/>
        </w:rPr>
        <w:t xml:space="preserve">Украинские земли под властью Речи </w:t>
      </w:r>
      <w:proofErr w:type="spellStart"/>
      <w:r w:rsidRPr="008E120F">
        <w:rPr>
          <w:rFonts w:ascii="Times New Roman" w:eastAsia="Times New Roman" w:hAnsi="Times New Roman" w:cs="Times New Roman"/>
          <w:sz w:val="24"/>
        </w:rPr>
        <w:t>Посполитой</w:t>
      </w:r>
      <w:proofErr w:type="spellEnd"/>
      <w:r w:rsidRPr="008E120F">
        <w:rPr>
          <w:rFonts w:ascii="Times New Roman" w:eastAsia="Times New Roman" w:hAnsi="Times New Roman" w:cs="Times New Roman"/>
          <w:sz w:val="24"/>
        </w:rPr>
        <w:t>. Запорожская Сечь — центр борьбы украинского н</w:t>
      </w:r>
      <w:proofErr w:type="gramStart"/>
      <w:r w:rsidRPr="008E120F">
        <w:rPr>
          <w:rFonts w:ascii="Times New Roman" w:eastAsia="Times New Roman" w:hAnsi="Times New Roman" w:cs="Times New Roman"/>
          <w:sz w:val="24"/>
        </w:rPr>
        <w:t>а-</w:t>
      </w:r>
      <w:proofErr w:type="gramEnd"/>
      <w:r w:rsidRPr="008E120F">
        <w:rPr>
          <w:rFonts w:ascii="Times New Roman" w:eastAsia="Times New Roman" w:hAnsi="Times New Roman" w:cs="Times New Roman"/>
          <w:sz w:val="24"/>
        </w:rPr>
        <w:t xml:space="preserve"> рода за освобождение. Восстание Богдана Хмельницкого. </w:t>
      </w:r>
      <w:proofErr w:type="spellStart"/>
      <w:r w:rsidRPr="008E120F">
        <w:rPr>
          <w:rFonts w:ascii="Times New Roman" w:eastAsia="Times New Roman" w:hAnsi="Times New Roman" w:cs="Times New Roman"/>
          <w:sz w:val="24"/>
        </w:rPr>
        <w:t>Переяславская</w:t>
      </w:r>
      <w:proofErr w:type="spellEnd"/>
      <w:r w:rsidRPr="008E120F">
        <w:rPr>
          <w:rFonts w:ascii="Times New Roman" w:eastAsia="Times New Roman" w:hAnsi="Times New Roman" w:cs="Times New Roman"/>
          <w:sz w:val="24"/>
        </w:rPr>
        <w:t xml:space="preserve"> рада 8 января 1654 г. Война России с Речью </w:t>
      </w:r>
      <w:proofErr w:type="spellStart"/>
      <w:r w:rsidRPr="008E120F">
        <w:rPr>
          <w:rFonts w:ascii="Times New Roman" w:eastAsia="Times New Roman" w:hAnsi="Times New Roman" w:cs="Times New Roman"/>
          <w:sz w:val="24"/>
        </w:rPr>
        <w:t>Посполитой</w:t>
      </w:r>
      <w:proofErr w:type="spellEnd"/>
      <w:r w:rsidRPr="008E120F">
        <w:rPr>
          <w:rFonts w:ascii="Times New Roman" w:eastAsia="Times New Roman" w:hAnsi="Times New Roman" w:cs="Times New Roman"/>
          <w:sz w:val="24"/>
        </w:rPr>
        <w:t xml:space="preserve"> 1654—1667 гг. Русско-шведская война 1656—1658 гг. и её результаты.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8E120F">
        <w:rPr>
          <w:rFonts w:ascii="Times New Roman" w:eastAsia="Times New Roman" w:hAnsi="Times New Roman" w:cs="Times New Roman"/>
          <w:b/>
          <w:bCs/>
          <w:sz w:val="24"/>
        </w:rPr>
        <w:t>Раскол в Русской православной церкви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sz w:val="24"/>
        </w:rPr>
        <w:t xml:space="preserve">Необходимость церковных реформ в середине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XVII</w:t>
      </w:r>
      <w:r w:rsidRPr="008E120F">
        <w:rPr>
          <w:rFonts w:ascii="Times New Roman" w:eastAsia="Times New Roman" w:hAnsi="Times New Roman" w:cs="Times New Roman"/>
          <w:sz w:val="24"/>
        </w:rPr>
        <w:t xml:space="preserve"> в. Кружок ревнителей благочестия. Личность патриарха Никона и суть церковной реформы. Сущность раскола Русской православной церкви. Никон и Аввакум: столкновение судеб и характеров. Старообрядчество. Трагические страницы истории старообрядчества: «дело боярыни Морозовой», осада Соловецкого монастыря.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b/>
          <w:sz w:val="24"/>
        </w:rPr>
        <w:t xml:space="preserve">Народные волнения в 1660—1670-е гг. </w:t>
      </w:r>
      <w:r w:rsidRPr="008E120F">
        <w:rPr>
          <w:rFonts w:ascii="Times New Roman" w:eastAsia="Times New Roman" w:hAnsi="Times New Roman" w:cs="Times New Roman"/>
          <w:sz w:val="24"/>
        </w:rPr>
        <w:t>Предпосылки и причины народных волнений в связи с внутренней и внешней политикой царя Але</w:t>
      </w:r>
      <w:proofErr w:type="gramStart"/>
      <w:r w:rsidRPr="008E120F">
        <w:rPr>
          <w:rFonts w:ascii="Times New Roman" w:eastAsia="Times New Roman" w:hAnsi="Times New Roman" w:cs="Times New Roman"/>
          <w:sz w:val="24"/>
        </w:rPr>
        <w:t>к-</w:t>
      </w:r>
      <w:proofErr w:type="gramEnd"/>
      <w:r w:rsidRPr="008E120F">
        <w:rPr>
          <w:rFonts w:ascii="Times New Roman" w:eastAsia="Times New Roman" w:hAnsi="Times New Roman" w:cs="Times New Roman"/>
          <w:sz w:val="24"/>
        </w:rPr>
        <w:t xml:space="preserve"> сея Михайловича. Медный бунт (1662): причины, социальная база, результаты и последствия. Общее и особенное в городских восстаниях 1648 и 1662 гг. Донское казачество в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XVII</w:t>
      </w:r>
      <w:r w:rsidRPr="008E120F">
        <w:rPr>
          <w:rFonts w:ascii="Times New Roman" w:eastAsia="Times New Roman" w:hAnsi="Times New Roman" w:cs="Times New Roman"/>
          <w:sz w:val="24"/>
        </w:rPr>
        <w:t xml:space="preserve"> в.: условия формирования, образ жизни, роль в охране южных рубежей России, отношения с царской властью, социальное и имущественное расслоение казаков. Степан Разин как предводитель донского войска. Восстание 1670— 1671 гг.: цели и социальный состав участников, «прелестные письма», основные места сражений </w:t>
      </w:r>
      <w:proofErr w:type="spellStart"/>
      <w:r w:rsidRPr="008E120F">
        <w:rPr>
          <w:rFonts w:ascii="Times New Roman" w:eastAsia="Times New Roman" w:hAnsi="Times New Roman" w:cs="Times New Roman"/>
          <w:sz w:val="24"/>
        </w:rPr>
        <w:t>разинцев</w:t>
      </w:r>
      <w:proofErr w:type="spellEnd"/>
      <w:r w:rsidRPr="008E120F">
        <w:rPr>
          <w:rFonts w:ascii="Times New Roman" w:eastAsia="Times New Roman" w:hAnsi="Times New Roman" w:cs="Times New Roman"/>
          <w:sz w:val="24"/>
        </w:rPr>
        <w:t xml:space="preserve"> с правительственными войсками, итоги восстания.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b/>
          <w:sz w:val="24"/>
        </w:rPr>
        <w:t xml:space="preserve">Освоение Сибири и Дальнего Востока в </w:t>
      </w:r>
      <w:r w:rsidRPr="008E120F">
        <w:rPr>
          <w:rFonts w:ascii="Times New Roman" w:eastAsia="Times New Roman" w:hAnsi="Times New Roman" w:cs="Times New Roman"/>
          <w:b/>
          <w:sz w:val="24"/>
          <w:lang w:val="en-US"/>
        </w:rPr>
        <w:t>XVII</w:t>
      </w:r>
      <w:r w:rsidRPr="008E120F">
        <w:rPr>
          <w:rFonts w:ascii="Times New Roman" w:eastAsia="Times New Roman" w:hAnsi="Times New Roman" w:cs="Times New Roman"/>
          <w:b/>
          <w:sz w:val="24"/>
        </w:rPr>
        <w:t xml:space="preserve"> в. </w:t>
      </w:r>
      <w:r w:rsidRPr="008E120F">
        <w:rPr>
          <w:rFonts w:ascii="Times New Roman" w:eastAsia="Times New Roman" w:hAnsi="Times New Roman" w:cs="Times New Roman"/>
          <w:sz w:val="24"/>
        </w:rPr>
        <w:t>Народы Сибири и Дальнего Востока. Цели и способы освоения русскими пространств Сибири и Дал</w:t>
      </w:r>
      <w:proofErr w:type="gramStart"/>
      <w:r w:rsidRPr="008E120F">
        <w:rPr>
          <w:rFonts w:ascii="Times New Roman" w:eastAsia="Times New Roman" w:hAnsi="Times New Roman" w:cs="Times New Roman"/>
          <w:sz w:val="24"/>
        </w:rPr>
        <w:t>ь-</w:t>
      </w:r>
      <w:proofErr w:type="gramEnd"/>
      <w:r w:rsidRPr="008E120F">
        <w:rPr>
          <w:rFonts w:ascii="Times New Roman" w:eastAsia="Times New Roman" w:hAnsi="Times New Roman" w:cs="Times New Roman"/>
          <w:sz w:val="24"/>
        </w:rPr>
        <w:t xml:space="preserve"> него Востока в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XVII</w:t>
      </w:r>
      <w:r w:rsidRPr="008E120F">
        <w:rPr>
          <w:rFonts w:ascii="Times New Roman" w:eastAsia="Times New Roman" w:hAnsi="Times New Roman" w:cs="Times New Roman"/>
          <w:sz w:val="24"/>
        </w:rPr>
        <w:t xml:space="preserve"> в. Политика властей в отношении народов Сибири и Дальнего Востока, а также условия их вхождения в состав Российского государства. Сибирский приказ (1637). Основание русских острогов и городов в Сибири и на Дальнем Востоке. Миссионерство и христианизация. Межэтнические отношения, формирование многонациональной элиты.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</w:t>
      </w:r>
      <w:proofErr w:type="spellStart"/>
      <w:r w:rsidRPr="008E120F">
        <w:rPr>
          <w:rFonts w:ascii="Times New Roman" w:eastAsia="Times New Roman" w:hAnsi="Times New Roman" w:cs="Times New Roman"/>
          <w:sz w:val="24"/>
        </w:rPr>
        <w:t>Коч</w:t>
      </w:r>
      <w:proofErr w:type="spellEnd"/>
      <w:r w:rsidRPr="008E120F">
        <w:rPr>
          <w:rFonts w:ascii="Times New Roman" w:eastAsia="Times New Roman" w:hAnsi="Times New Roman" w:cs="Times New Roman"/>
          <w:sz w:val="24"/>
        </w:rPr>
        <w:t xml:space="preserve"> — корабль русских первопроходцев. Военные столкновения с маньчжурами и империей Цин. Нерчинский договор (1689) с Китаем.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8E120F">
        <w:rPr>
          <w:rFonts w:ascii="Times New Roman" w:eastAsia="Times New Roman" w:hAnsi="Times New Roman" w:cs="Times New Roman"/>
          <w:b/>
          <w:bCs/>
          <w:sz w:val="24"/>
        </w:rPr>
        <w:t xml:space="preserve">Просвещение, литература и театр в </w:t>
      </w:r>
      <w:r w:rsidRPr="008E120F">
        <w:rPr>
          <w:rFonts w:ascii="Times New Roman" w:eastAsia="Times New Roman" w:hAnsi="Times New Roman" w:cs="Times New Roman"/>
          <w:b/>
          <w:bCs/>
          <w:sz w:val="24"/>
          <w:lang w:val="en-US"/>
        </w:rPr>
        <w:t>XVII</w:t>
      </w:r>
      <w:r w:rsidRPr="008E120F">
        <w:rPr>
          <w:rFonts w:ascii="Times New Roman" w:eastAsia="Times New Roman" w:hAnsi="Times New Roman" w:cs="Times New Roman"/>
          <w:b/>
          <w:bCs/>
          <w:sz w:val="24"/>
        </w:rPr>
        <w:t xml:space="preserve"> в.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sz w:val="24"/>
        </w:rPr>
        <w:t xml:space="preserve">Развитие грамотности, книжного дела и просвещения в России в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XVII</w:t>
      </w:r>
      <w:r w:rsidRPr="008E120F">
        <w:rPr>
          <w:rFonts w:ascii="Times New Roman" w:eastAsia="Times New Roman" w:hAnsi="Times New Roman" w:cs="Times New Roman"/>
          <w:sz w:val="24"/>
        </w:rPr>
        <w:t xml:space="preserve"> в. Школы при Аптекарском и Посольском приказах. Открытие Славяно-греко-латинского училища. Обмирщение культуры. Причины угасания жанра летописей и популярности произведений светского характера. Сказания, повести, сатирические произведения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XVII</w:t>
      </w:r>
      <w:r w:rsidRPr="008E120F">
        <w:rPr>
          <w:rFonts w:ascii="Times New Roman" w:eastAsia="Times New Roman" w:hAnsi="Times New Roman" w:cs="Times New Roman"/>
          <w:sz w:val="24"/>
        </w:rPr>
        <w:t xml:space="preserve"> в. «Синопсис» Иннокентия </w:t>
      </w:r>
      <w:proofErr w:type="spellStart"/>
      <w:r w:rsidRPr="008E120F">
        <w:rPr>
          <w:rFonts w:ascii="Times New Roman" w:eastAsia="Times New Roman" w:hAnsi="Times New Roman" w:cs="Times New Roman"/>
          <w:sz w:val="24"/>
        </w:rPr>
        <w:t>Гизеля</w:t>
      </w:r>
      <w:proofErr w:type="spellEnd"/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sz w:val="24"/>
        </w:rPr>
        <w:t>— первое учебное пособие по истории. Театр времён Алексея Михайловича как новое явление культурной жизни царского двора.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b/>
          <w:sz w:val="24"/>
        </w:rPr>
        <w:t xml:space="preserve">Архитектура, живопись и повседневная жизнь в </w:t>
      </w:r>
      <w:r w:rsidRPr="008E120F">
        <w:rPr>
          <w:rFonts w:ascii="Times New Roman" w:eastAsia="Times New Roman" w:hAnsi="Times New Roman" w:cs="Times New Roman"/>
          <w:b/>
          <w:sz w:val="24"/>
          <w:lang w:val="en-US"/>
        </w:rPr>
        <w:t>XVII</w:t>
      </w:r>
      <w:r w:rsidRPr="008E120F">
        <w:rPr>
          <w:rFonts w:ascii="Times New Roman" w:eastAsia="Times New Roman" w:hAnsi="Times New Roman" w:cs="Times New Roman"/>
          <w:b/>
          <w:sz w:val="24"/>
        </w:rPr>
        <w:t xml:space="preserve"> в. </w:t>
      </w:r>
      <w:r w:rsidRPr="008E120F">
        <w:rPr>
          <w:rFonts w:ascii="Times New Roman" w:eastAsia="Times New Roman" w:hAnsi="Times New Roman" w:cs="Times New Roman"/>
          <w:sz w:val="24"/>
        </w:rPr>
        <w:t xml:space="preserve">Новые черты в архитектуре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XVII</w:t>
      </w:r>
      <w:r w:rsidRPr="008E120F">
        <w:rPr>
          <w:rFonts w:ascii="Times New Roman" w:eastAsia="Times New Roman" w:hAnsi="Times New Roman" w:cs="Times New Roman"/>
          <w:sz w:val="24"/>
        </w:rPr>
        <w:t xml:space="preserve"> в. Приказ каменных дел и Оружейная палата. Выдающиеся произведения каменного и деревянного зодчества в столице России, в старых городах и новых землях Московского царства. Московское (</w:t>
      </w:r>
      <w:proofErr w:type="spellStart"/>
      <w:r w:rsidRPr="008E120F">
        <w:rPr>
          <w:rFonts w:ascii="Times New Roman" w:eastAsia="Times New Roman" w:hAnsi="Times New Roman" w:cs="Times New Roman"/>
          <w:sz w:val="24"/>
        </w:rPr>
        <w:t>нарышкинское</w:t>
      </w:r>
      <w:proofErr w:type="spellEnd"/>
      <w:r w:rsidRPr="008E120F">
        <w:rPr>
          <w:rFonts w:ascii="Times New Roman" w:eastAsia="Times New Roman" w:hAnsi="Times New Roman" w:cs="Times New Roman"/>
          <w:sz w:val="24"/>
        </w:rPr>
        <w:t xml:space="preserve">) барокко. Реализм в церковной и светской живописи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XVII</w:t>
      </w:r>
      <w:r w:rsidRPr="008E120F">
        <w:rPr>
          <w:rFonts w:ascii="Times New Roman" w:eastAsia="Times New Roman" w:hAnsi="Times New Roman" w:cs="Times New Roman"/>
          <w:sz w:val="24"/>
        </w:rPr>
        <w:t xml:space="preserve"> в. 59 </w:t>
      </w:r>
      <w:proofErr w:type="spellStart"/>
      <w:r w:rsidRPr="008E120F">
        <w:rPr>
          <w:rFonts w:ascii="Times New Roman" w:eastAsia="Times New Roman" w:hAnsi="Times New Roman" w:cs="Times New Roman"/>
          <w:sz w:val="24"/>
        </w:rPr>
        <w:t>Парсунная</w:t>
      </w:r>
      <w:proofErr w:type="spellEnd"/>
      <w:r w:rsidRPr="008E120F">
        <w:rPr>
          <w:rFonts w:ascii="Times New Roman" w:eastAsia="Times New Roman" w:hAnsi="Times New Roman" w:cs="Times New Roman"/>
          <w:sz w:val="24"/>
        </w:rPr>
        <w:t xml:space="preserve"> живопись. «Строгановская» школа иконописи. Симон Фёдорович Ушаков и особенности его творчества. Ярославская школа иконописи. Развитие декоративно-прикладного искусства. Семья и семейные отношения. Изменения в картине мира человека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XVII</w:t>
      </w:r>
      <w:r w:rsidRPr="008E120F">
        <w:rPr>
          <w:rFonts w:ascii="Times New Roman" w:eastAsia="Times New Roman" w:hAnsi="Times New Roman" w:cs="Times New Roman"/>
          <w:sz w:val="24"/>
        </w:rPr>
        <w:t xml:space="preserve"> в. Повседневная жизнь. Жилище и предметы быта. Проникновение элементов европейской культуры в быт высших слоёв населения страны. Одежда.</w:t>
      </w:r>
    </w:p>
    <w:p w:rsidR="008E120F" w:rsidRPr="008E120F" w:rsidRDefault="003477ED" w:rsidP="003477ED">
      <w:pPr>
        <w:widowControl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</w:t>
      </w:r>
      <w:r w:rsidR="008E120F" w:rsidRPr="008E120F">
        <w:rPr>
          <w:rFonts w:ascii="Times New Roman" w:eastAsia="Times New Roman" w:hAnsi="Times New Roman" w:cs="Times New Roman"/>
          <w:b/>
          <w:bCs/>
          <w:sz w:val="24"/>
        </w:rPr>
        <w:t>Эпоха реформ Петра 1.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sz w:val="24"/>
        </w:rPr>
        <w:t>Необходимость  и предпосылки преобразований.</w:t>
      </w:r>
      <w:r w:rsidRPr="008E120F">
        <w:rPr>
          <w:rFonts w:ascii="Times New Roman" w:eastAsia="Times New Roman" w:hAnsi="Times New Roman" w:cs="Times New Roman"/>
          <w:sz w:val="24"/>
        </w:rPr>
        <w:tab/>
        <w:t xml:space="preserve">Начало царствования Петра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I</w:t>
      </w:r>
      <w:r w:rsidRPr="008E120F">
        <w:rPr>
          <w:rFonts w:ascii="Times New Roman" w:eastAsia="Times New Roman" w:hAnsi="Times New Roman" w:cs="Times New Roman"/>
          <w:sz w:val="24"/>
        </w:rPr>
        <w:t xml:space="preserve">. Азовские походы.    Великое посольство. Преобразования Петра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I</w:t>
      </w:r>
      <w:r w:rsidRPr="008E120F">
        <w:rPr>
          <w:rFonts w:ascii="Times New Roman" w:eastAsia="Times New Roman" w:hAnsi="Times New Roman" w:cs="Times New Roman"/>
          <w:sz w:val="24"/>
        </w:rPr>
        <w:t>. Реорганизация армии.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sz w:val="24"/>
        </w:rPr>
        <w:t xml:space="preserve">Реформы государственного управления (учреждение Сената, коллегий, губернская реформа и др.). Указ о единонаследии. Табель о рангах. Утверждение абсолютизма. Церковная реформа; упразднение патриаршества. Аристократическая оппозиция реформам Петра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I</w:t>
      </w:r>
      <w:r w:rsidRPr="008E120F">
        <w:rPr>
          <w:rFonts w:ascii="Times New Roman" w:eastAsia="Times New Roman" w:hAnsi="Times New Roman" w:cs="Times New Roman"/>
          <w:sz w:val="24"/>
        </w:rPr>
        <w:t>; дело царевича Алексея.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sz w:val="24"/>
        </w:rPr>
        <w:t>Политика протекционизма и меркантилизма. Денежная и налоговая реформы. Подушная подать.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sz w:val="24"/>
        </w:rPr>
        <w:t xml:space="preserve">Социальные движения в первой четверти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XVIII</w:t>
      </w:r>
      <w:r w:rsidRPr="008E120F">
        <w:rPr>
          <w:rFonts w:ascii="Times New Roman" w:eastAsia="Times New Roman" w:hAnsi="Times New Roman" w:cs="Times New Roman"/>
          <w:sz w:val="24"/>
        </w:rPr>
        <w:t xml:space="preserve"> в. Восстания в Астрахани, Башкирии, на Дону. Религиозные выступления.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sz w:val="24"/>
        </w:rPr>
        <w:t xml:space="preserve">Внешняя политика России в первой четверти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XVIII</w:t>
      </w:r>
      <w:r w:rsidRPr="008E120F">
        <w:rPr>
          <w:rFonts w:ascii="Times New Roman" w:eastAsia="Times New Roman" w:hAnsi="Times New Roman" w:cs="Times New Roman"/>
          <w:sz w:val="24"/>
        </w:rPr>
        <w:t xml:space="preserve"> в. Северная война: причины, основные события, итоги. </w:t>
      </w:r>
      <w:proofErr w:type="spellStart"/>
      <w:r w:rsidRPr="008E120F">
        <w:rPr>
          <w:rFonts w:ascii="Times New Roman" w:eastAsia="Times New Roman" w:hAnsi="Times New Roman" w:cs="Times New Roman"/>
          <w:sz w:val="24"/>
        </w:rPr>
        <w:t>Прутский</w:t>
      </w:r>
      <w:proofErr w:type="spellEnd"/>
      <w:r w:rsidRPr="008E120F">
        <w:rPr>
          <w:rFonts w:ascii="Times New Roman" w:eastAsia="Times New Roman" w:hAnsi="Times New Roman" w:cs="Times New Roman"/>
          <w:sz w:val="24"/>
        </w:rPr>
        <w:t xml:space="preserve"> и </w:t>
      </w:r>
      <w:proofErr w:type="gramStart"/>
      <w:r w:rsidRPr="008E120F">
        <w:rPr>
          <w:rFonts w:ascii="Times New Roman" w:eastAsia="Times New Roman" w:hAnsi="Times New Roman" w:cs="Times New Roman"/>
          <w:sz w:val="24"/>
        </w:rPr>
        <w:t>Каспийский</w:t>
      </w:r>
      <w:proofErr w:type="gramEnd"/>
      <w:r w:rsidRPr="008E120F">
        <w:rPr>
          <w:rFonts w:ascii="Times New Roman" w:eastAsia="Times New Roman" w:hAnsi="Times New Roman" w:cs="Times New Roman"/>
          <w:sz w:val="24"/>
        </w:rPr>
        <w:t xml:space="preserve"> походы. Провозглашение России империей.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sz w:val="24"/>
        </w:rPr>
        <w:t>Нововведения в культуре. Просвещение и научные знания. Расширение сети школ и специальных учебных заведений. Открытие Академии наук.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8E120F">
        <w:rPr>
          <w:rFonts w:ascii="Times New Roman" w:eastAsia="Times New Roman" w:hAnsi="Times New Roman" w:cs="Times New Roman"/>
          <w:sz w:val="24"/>
        </w:rPr>
        <w:t xml:space="preserve">Развитие техники; А. Нартов. Литература и искусство. </w:t>
      </w:r>
      <w:proofErr w:type="gramStart"/>
      <w:r w:rsidRPr="008E120F">
        <w:rPr>
          <w:rFonts w:ascii="Times New Roman" w:eastAsia="Times New Roman" w:hAnsi="Times New Roman" w:cs="Times New Roman"/>
          <w:sz w:val="24"/>
        </w:rPr>
        <w:t xml:space="preserve">Архитектура и изобразительное искусство (Д. </w:t>
      </w:r>
      <w:proofErr w:type="spellStart"/>
      <w:r w:rsidRPr="008E120F">
        <w:rPr>
          <w:rFonts w:ascii="Times New Roman" w:eastAsia="Times New Roman" w:hAnsi="Times New Roman" w:cs="Times New Roman"/>
          <w:sz w:val="24"/>
        </w:rPr>
        <w:t>Трезини</w:t>
      </w:r>
      <w:proofErr w:type="spellEnd"/>
      <w:r w:rsidRPr="008E120F">
        <w:rPr>
          <w:rFonts w:ascii="Times New Roman" w:eastAsia="Times New Roman" w:hAnsi="Times New Roman" w:cs="Times New Roman"/>
          <w:sz w:val="24"/>
        </w:rPr>
        <w:t>,</w:t>
      </w:r>
      <w:proofErr w:type="gramEnd"/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8E120F">
        <w:rPr>
          <w:rFonts w:ascii="Times New Roman" w:eastAsia="Times New Roman" w:hAnsi="Times New Roman" w:cs="Times New Roman"/>
          <w:sz w:val="24"/>
        </w:rPr>
        <w:t>В. В. Растрелли, И. Н. Никитин).</w:t>
      </w:r>
      <w:proofErr w:type="gramEnd"/>
      <w:r w:rsidRPr="008E120F">
        <w:rPr>
          <w:rFonts w:ascii="Times New Roman" w:eastAsia="Times New Roman" w:hAnsi="Times New Roman" w:cs="Times New Roman"/>
          <w:sz w:val="24"/>
        </w:rPr>
        <w:t xml:space="preserve"> Изменения в дворянском быту. Итоги и цена петровских преобразований.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b/>
          <w:sz w:val="24"/>
        </w:rPr>
        <w:t xml:space="preserve">Дворцовые перевороты: </w:t>
      </w:r>
      <w:r w:rsidRPr="008E120F">
        <w:rPr>
          <w:rFonts w:ascii="Times New Roman" w:eastAsia="Times New Roman" w:hAnsi="Times New Roman" w:cs="Times New Roman"/>
          <w:sz w:val="24"/>
        </w:rPr>
        <w:t xml:space="preserve">причины, сущность, последствия. Внутренняя и внешняя политика преемников Петра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I</w:t>
      </w:r>
      <w:r w:rsidRPr="008E120F">
        <w:rPr>
          <w:rFonts w:ascii="Times New Roman" w:eastAsia="Times New Roman" w:hAnsi="Times New Roman" w:cs="Times New Roman"/>
          <w:sz w:val="24"/>
        </w:rPr>
        <w:t>. Расширение привилегий дворянства. Участие России в Семилетней войне (П. А. Румянцев).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b/>
          <w:sz w:val="24"/>
        </w:rPr>
        <w:t xml:space="preserve">Российская империя в 1762—1801 гг. </w:t>
      </w:r>
      <w:r w:rsidRPr="008E120F">
        <w:rPr>
          <w:rFonts w:ascii="Times New Roman" w:eastAsia="Times New Roman" w:hAnsi="Times New Roman" w:cs="Times New Roman"/>
          <w:sz w:val="24"/>
        </w:rPr>
        <w:t xml:space="preserve">Правление Екатерины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II</w:t>
      </w:r>
      <w:r w:rsidRPr="008E120F">
        <w:rPr>
          <w:rFonts w:ascii="Times New Roman" w:eastAsia="Times New Roman" w:hAnsi="Times New Roman" w:cs="Times New Roman"/>
          <w:sz w:val="24"/>
        </w:rPr>
        <w:t>. Политика просвещённого абсолютизма: основные направления, мероприятия, значение. Развитие промышленности и торговли. Предпринимательство. Рост помещичьего землевладения.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sz w:val="24"/>
        </w:rPr>
        <w:t xml:space="preserve">Усиление крепостничества. Восстание под предводительством Е. Пугачёва и его значение. Основные сословия российского общества, их положение. Золотой век российского дворянства. Жалованные грамоты дворянству и городам. Развитие общественной мысли. Российская империя в конце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XVIII</w:t>
      </w:r>
      <w:r w:rsidRPr="008E120F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8E120F">
        <w:rPr>
          <w:rFonts w:ascii="Times New Roman" w:eastAsia="Times New Roman" w:hAnsi="Times New Roman" w:cs="Times New Roman"/>
          <w:sz w:val="24"/>
        </w:rPr>
        <w:t>в</w:t>
      </w:r>
      <w:proofErr w:type="gramEnd"/>
      <w:r w:rsidRPr="008E120F">
        <w:rPr>
          <w:rFonts w:ascii="Times New Roman" w:eastAsia="Times New Roman" w:hAnsi="Times New Roman" w:cs="Times New Roman"/>
          <w:sz w:val="24"/>
        </w:rPr>
        <w:t xml:space="preserve">. Внутренняя и внешняя политика Павла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I</w:t>
      </w:r>
      <w:r w:rsidRPr="008E120F">
        <w:rPr>
          <w:rFonts w:ascii="Times New Roman" w:eastAsia="Times New Roman" w:hAnsi="Times New Roman" w:cs="Times New Roman"/>
          <w:sz w:val="24"/>
        </w:rPr>
        <w:t>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sz w:val="24"/>
        </w:rPr>
        <w:t xml:space="preserve">Россия в европейской и мировой политике во второй половине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XVIII</w:t>
      </w:r>
      <w:r w:rsidRPr="008E120F">
        <w:rPr>
          <w:rFonts w:ascii="Times New Roman" w:eastAsia="Times New Roman" w:hAnsi="Times New Roman" w:cs="Times New Roman"/>
          <w:sz w:val="24"/>
        </w:rPr>
        <w:t xml:space="preserve"> в. </w:t>
      </w:r>
      <w:proofErr w:type="gramStart"/>
      <w:r w:rsidRPr="008E120F">
        <w:rPr>
          <w:rFonts w:ascii="Times New Roman" w:eastAsia="Times New Roman" w:hAnsi="Times New Roman" w:cs="Times New Roman"/>
          <w:sz w:val="24"/>
        </w:rPr>
        <w:t>Русско- турецкие</w:t>
      </w:r>
      <w:proofErr w:type="gramEnd"/>
      <w:r w:rsidRPr="008E120F">
        <w:rPr>
          <w:rFonts w:ascii="Times New Roman" w:eastAsia="Times New Roman" w:hAnsi="Times New Roman" w:cs="Times New Roman"/>
          <w:sz w:val="24"/>
        </w:rPr>
        <w:t xml:space="preserve"> войны и их итоги. Присоединение Крыма и Северного Причерноморья;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sz w:val="24"/>
        </w:rPr>
        <w:t xml:space="preserve">Г. А. Потёмкин. Георгиевский трактат. Участие России в разделах Речи </w:t>
      </w:r>
      <w:proofErr w:type="spellStart"/>
      <w:r w:rsidRPr="008E120F">
        <w:rPr>
          <w:rFonts w:ascii="Times New Roman" w:eastAsia="Times New Roman" w:hAnsi="Times New Roman" w:cs="Times New Roman"/>
          <w:sz w:val="24"/>
        </w:rPr>
        <w:t>Посполитой</w:t>
      </w:r>
      <w:proofErr w:type="spellEnd"/>
      <w:r w:rsidRPr="008E120F">
        <w:rPr>
          <w:rFonts w:ascii="Times New Roman" w:eastAsia="Times New Roman" w:hAnsi="Times New Roman" w:cs="Times New Roman"/>
          <w:sz w:val="24"/>
        </w:rPr>
        <w:t>. Действия вооружённых сил России в Италии и Швейцарии. Русское военное искусство (А. В. Суворов, Ф. Ф. Ушаков).</w:t>
      </w: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sz w:val="24"/>
        </w:rPr>
        <w:t xml:space="preserve">Исследовательские экспедиции (В. Беринг, С. П. Крашенинников). Историческая наука (В. Н. Татищев, М. М. Щербатов). </w:t>
      </w:r>
      <w:proofErr w:type="gramStart"/>
      <w:r w:rsidRPr="008E120F">
        <w:rPr>
          <w:rFonts w:ascii="Times New Roman" w:eastAsia="Times New Roman" w:hAnsi="Times New Roman" w:cs="Times New Roman"/>
          <w:sz w:val="24"/>
        </w:rPr>
        <w:t>Русские изобретатели (И. И. Ползунов,</w:t>
      </w:r>
      <w:proofErr w:type="gramEnd"/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8E120F">
        <w:rPr>
          <w:rFonts w:ascii="Times New Roman" w:eastAsia="Times New Roman" w:hAnsi="Times New Roman" w:cs="Times New Roman"/>
          <w:sz w:val="24"/>
        </w:rPr>
        <w:t>И. П. Кулибин).</w:t>
      </w:r>
      <w:proofErr w:type="gramEnd"/>
      <w:r w:rsidRPr="008E120F">
        <w:rPr>
          <w:rFonts w:ascii="Times New Roman" w:eastAsia="Times New Roman" w:hAnsi="Times New Roman" w:cs="Times New Roman"/>
          <w:sz w:val="24"/>
        </w:rPr>
        <w:t xml:space="preserve"> Литература: основные направления, жанры, писатели</w:t>
      </w:r>
    </w:p>
    <w:p w:rsidR="008E120F" w:rsidRPr="009258B9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8E120F">
        <w:rPr>
          <w:rFonts w:ascii="Times New Roman" w:eastAsia="Times New Roman" w:hAnsi="Times New Roman" w:cs="Times New Roman"/>
          <w:sz w:val="24"/>
        </w:rPr>
        <w:t xml:space="preserve">(В. К. Тредиаковский, Н. М. Карамзин, Г. Р. Державин, Д. И. Фонвизин). Развитие архитектуры, живописи, скульптуры, музыки (стили и течения, художники и их произведения). Театр (Ф. Г. Волков). Культура и быт народов Российской империи. Культура и быт России во второй половине </w:t>
      </w:r>
      <w:r w:rsidRPr="008E120F">
        <w:rPr>
          <w:rFonts w:ascii="Times New Roman" w:eastAsia="Times New Roman" w:hAnsi="Times New Roman" w:cs="Times New Roman"/>
          <w:sz w:val="24"/>
          <w:lang w:val="en-US"/>
        </w:rPr>
        <w:t>XVIII</w:t>
      </w:r>
      <w:r w:rsidRPr="008E120F">
        <w:rPr>
          <w:rFonts w:ascii="Times New Roman" w:eastAsia="Times New Roman" w:hAnsi="Times New Roman" w:cs="Times New Roman"/>
          <w:sz w:val="24"/>
        </w:rPr>
        <w:t xml:space="preserve"> в. Просвещение. </w:t>
      </w:r>
      <w:r w:rsidRPr="009258B9">
        <w:rPr>
          <w:rFonts w:ascii="Times New Roman" w:eastAsia="Times New Roman" w:hAnsi="Times New Roman" w:cs="Times New Roman"/>
          <w:sz w:val="24"/>
        </w:rPr>
        <w:t>Становление отечественной науки; М. В. Ломоносов.</w:t>
      </w:r>
    </w:p>
    <w:p w:rsidR="00F65960" w:rsidRPr="0005662A" w:rsidRDefault="0005662A" w:rsidP="0005662A">
      <w:pPr>
        <w:widowControl w:val="0"/>
        <w:spacing w:after="0" w:line="240" w:lineRule="auto"/>
        <w:ind w:right="105"/>
        <w:rPr>
          <w:rFonts w:ascii="Times New Roman" w:eastAsia="Times New Roman" w:hAnsi="Times New Roman" w:cs="Times New Roman"/>
          <w:b/>
          <w:sz w:val="24"/>
        </w:rPr>
      </w:pPr>
      <w:r w:rsidRPr="0005662A">
        <w:rPr>
          <w:rFonts w:ascii="Times New Roman" w:eastAsia="Calibri" w:hAnsi="Times New Roman" w:cs="Times New Roman"/>
          <w:b/>
          <w:sz w:val="24"/>
          <w:szCs w:val="24"/>
        </w:rPr>
        <w:t xml:space="preserve">Родной край </w:t>
      </w:r>
      <w:r w:rsidRPr="0005662A">
        <w:rPr>
          <w:rFonts w:ascii="Times New Roman" w:eastAsia="Calibri" w:hAnsi="Times New Roman" w:cs="Times New Roman"/>
          <w:b/>
          <w:sz w:val="24"/>
          <w:szCs w:val="24"/>
          <w:lang w:val="en-US"/>
        </w:rPr>
        <w:t>XVI</w:t>
      </w:r>
      <w:r w:rsidRPr="0005662A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05662A">
        <w:rPr>
          <w:rFonts w:ascii="Times New Roman" w:eastAsia="Calibri" w:hAnsi="Times New Roman" w:cs="Times New Roman"/>
          <w:b/>
          <w:sz w:val="24"/>
          <w:szCs w:val="24"/>
          <w:lang w:val="en-US"/>
        </w:rPr>
        <w:t>XVII</w:t>
      </w:r>
      <w:proofErr w:type="spellStart"/>
      <w:proofErr w:type="gramStart"/>
      <w:r w:rsidRPr="0005662A">
        <w:rPr>
          <w:rFonts w:ascii="Times New Roman" w:eastAsia="Calibri" w:hAnsi="Times New Roman" w:cs="Times New Roman"/>
          <w:b/>
          <w:sz w:val="24"/>
          <w:szCs w:val="24"/>
        </w:rPr>
        <w:t>вв</w:t>
      </w:r>
      <w:proofErr w:type="spellEnd"/>
      <w:proofErr w:type="gramEnd"/>
    </w:p>
    <w:p w:rsidR="00F65960" w:rsidRDefault="00F65960" w:rsidP="003477ED">
      <w:pPr>
        <w:widowControl w:val="0"/>
        <w:spacing w:after="0" w:line="240" w:lineRule="auto"/>
        <w:ind w:right="105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65960" w:rsidRDefault="00F65960" w:rsidP="003477ED">
      <w:pPr>
        <w:widowControl w:val="0"/>
        <w:spacing w:after="0" w:line="240" w:lineRule="auto"/>
        <w:ind w:right="105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5662A" w:rsidRDefault="0005662A" w:rsidP="003477ED">
      <w:pPr>
        <w:widowControl w:val="0"/>
        <w:spacing w:after="0" w:line="240" w:lineRule="auto"/>
        <w:ind w:right="105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E120F" w:rsidRPr="008E120F" w:rsidRDefault="008E120F" w:rsidP="003477ED">
      <w:pPr>
        <w:widowControl w:val="0"/>
        <w:spacing w:after="0" w:line="240" w:lineRule="auto"/>
        <w:ind w:right="105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8E120F">
        <w:rPr>
          <w:rFonts w:ascii="Times New Roman" w:eastAsia="Times New Roman" w:hAnsi="Times New Roman" w:cs="Times New Roman"/>
          <w:b/>
          <w:sz w:val="24"/>
          <w:lang w:val="en-US"/>
        </w:rPr>
        <w:lastRenderedPageBreak/>
        <w:t>III</w:t>
      </w:r>
      <w:r w:rsidRPr="008E120F">
        <w:rPr>
          <w:rFonts w:ascii="Times New Roman" w:eastAsia="Times New Roman" w:hAnsi="Times New Roman" w:cs="Times New Roman"/>
          <w:b/>
          <w:sz w:val="24"/>
        </w:rPr>
        <w:t>. Тематическое планирование с определением основных видов учебной деятельности обучающихся:</w:t>
      </w:r>
    </w:p>
    <w:p w:rsid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</w:p>
    <w:p w:rsidR="008E120F" w:rsidRPr="008E120F" w:rsidRDefault="008E120F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5"/>
        <w:tblW w:w="14850" w:type="dxa"/>
        <w:tblLayout w:type="fixed"/>
        <w:tblLook w:val="04A0" w:firstRow="1" w:lastRow="0" w:firstColumn="1" w:lastColumn="0" w:noHBand="0" w:noVBand="1"/>
      </w:tblPr>
      <w:tblGrid>
        <w:gridCol w:w="959"/>
        <w:gridCol w:w="5670"/>
        <w:gridCol w:w="1276"/>
        <w:gridCol w:w="4819"/>
        <w:gridCol w:w="2126"/>
      </w:tblGrid>
      <w:tr w:rsidR="002750C8" w:rsidRPr="00FE1B8C" w:rsidTr="005A6ECF">
        <w:trPr>
          <w:trHeight w:val="586"/>
        </w:trPr>
        <w:tc>
          <w:tcPr>
            <w:tcW w:w="959" w:type="dxa"/>
          </w:tcPr>
          <w:p w:rsidR="002750C8" w:rsidRPr="00FE1B8C" w:rsidRDefault="002750C8" w:rsidP="002750C8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670" w:type="dxa"/>
          </w:tcPr>
          <w:p w:rsidR="00926657" w:rsidRDefault="00926657" w:rsidP="002750C8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750C8" w:rsidRPr="00FE1B8C" w:rsidRDefault="002750C8" w:rsidP="00926657">
            <w:pPr>
              <w:widowControl w:val="0"/>
              <w:ind w:left="102" w:right="1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/Содержание стандарта</w:t>
            </w:r>
          </w:p>
        </w:tc>
        <w:tc>
          <w:tcPr>
            <w:tcW w:w="1276" w:type="dxa"/>
          </w:tcPr>
          <w:p w:rsidR="00926657" w:rsidRDefault="00926657" w:rsidP="002750C8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750C8" w:rsidRPr="00FE1B8C" w:rsidRDefault="002750C8" w:rsidP="002750C8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КЭС</w:t>
            </w:r>
          </w:p>
        </w:tc>
        <w:tc>
          <w:tcPr>
            <w:tcW w:w="4819" w:type="dxa"/>
            <w:vAlign w:val="center"/>
          </w:tcPr>
          <w:p w:rsidR="002750C8" w:rsidRPr="00294690" w:rsidRDefault="002750C8" w:rsidP="002750C8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946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Вид учебной деятельности</w:t>
            </w:r>
          </w:p>
        </w:tc>
        <w:tc>
          <w:tcPr>
            <w:tcW w:w="2126" w:type="dxa"/>
            <w:vAlign w:val="center"/>
          </w:tcPr>
          <w:p w:rsidR="002750C8" w:rsidRPr="00294690" w:rsidRDefault="002750C8" w:rsidP="002750C8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946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Планируемая дата проведения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70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 xml:space="preserve">Вводный урок </w:t>
            </w:r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>/Новое время: понятие и хронологические рамки/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Беседа. </w:t>
            </w:r>
          </w:p>
        </w:tc>
        <w:tc>
          <w:tcPr>
            <w:tcW w:w="2126" w:type="dxa"/>
          </w:tcPr>
          <w:p w:rsidR="00B935E6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3.09</w:t>
            </w:r>
          </w:p>
          <w:p w:rsidR="005A6ECF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70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 xml:space="preserve">Технические открытия и выход к Мировому океану </w:t>
            </w:r>
            <w:r w:rsidRPr="00FE1B8C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>/Великие географические открытия: предпосылки, участники, результаты/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с учебником, заполнение таблицы.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7.09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70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 xml:space="preserve">Встреча миров. Великие географические открытия и их последствия  </w:t>
            </w:r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>/Политические, экономические и культурные последствия географических открытий. Старый и Новый Свет/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Изучение новых дат и событий. Работа с фрагментом исторического документа.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10.09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670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 xml:space="preserve">Усиление королевской власти в </w:t>
            </w:r>
            <w:r w:rsidRPr="00FE1B8C">
              <w:rPr>
                <w:rFonts w:ascii="Times New Roman" w:eastAsia="Times New Roman" w:hAnsi="Times New Roman" w:cs="Times New Roman"/>
                <w:sz w:val="24"/>
                <w:lang w:val="en-US"/>
              </w:rPr>
              <w:t>XVI</w:t>
            </w:r>
            <w:r w:rsidRPr="00FE1B8C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r w:rsidRPr="00FE1B8C">
              <w:rPr>
                <w:rFonts w:ascii="Times New Roman" w:eastAsia="Times New Roman" w:hAnsi="Times New Roman" w:cs="Times New Roman"/>
                <w:sz w:val="24"/>
                <w:lang w:val="en-US"/>
              </w:rPr>
              <w:t>XVII</w:t>
            </w:r>
            <w:proofErr w:type="gramStart"/>
            <w:r w:rsidRPr="00FE1B8C">
              <w:rPr>
                <w:rFonts w:ascii="Times New Roman" w:eastAsia="Times New Roman" w:hAnsi="Times New Roman" w:cs="Times New Roman"/>
                <w:sz w:val="24"/>
              </w:rPr>
              <w:t>вв</w:t>
            </w:r>
            <w:proofErr w:type="gramEnd"/>
            <w:r w:rsidRPr="00FE1B8C">
              <w:rPr>
                <w:rFonts w:ascii="Times New Roman" w:eastAsia="Times New Roman" w:hAnsi="Times New Roman" w:cs="Times New Roman"/>
                <w:sz w:val="24"/>
              </w:rPr>
              <w:t xml:space="preserve">. Абсолютизм в Европе </w:t>
            </w:r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>/Абсолютные монархии. Англия, Франция, монархия Габсбургов в XVI — начале XVII в.: внутреннее развитие и внешняя политика. Образование национальных государств в Европе/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Заполнение сравнительной таблицы.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14.09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70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 xml:space="preserve">Дух предпринимательства преобразует экономику </w:t>
            </w:r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>/Возникновение мануфактур. Развитие товарного производства. Расширение внутреннего и мирового рынка/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Изучение новых терминов и понятий. Работа с учебником. Беседа.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17.09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670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 xml:space="preserve">Европейское общество в раннее Новое время </w:t>
            </w:r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 xml:space="preserve">/Экономическое и социальное развитие европейских стран в XVI — начале XVII </w:t>
            </w:r>
            <w:proofErr w:type="gramStart"/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>в</w:t>
            </w:r>
            <w:proofErr w:type="gramEnd"/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>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по группам.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21.09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670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 xml:space="preserve">Великие гуманисты Европы </w:t>
            </w:r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>/Европейская культура XVI—XVII вв./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Изучение новых терминов и понятий. Работа с учебником.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24.09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670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 xml:space="preserve">Мир художественной культуры Возрождения </w:t>
            </w:r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 xml:space="preserve">/Высокое Возрождение: художники и их </w:t>
            </w:r>
            <w:proofErr w:type="spellStart"/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>произведения</w:t>
            </w:r>
            <w:proofErr w:type="gramStart"/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>.М</w:t>
            </w:r>
            <w:proofErr w:type="gramEnd"/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>ир</w:t>
            </w:r>
            <w:proofErr w:type="spellEnd"/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человека в литературе раннего </w:t>
            </w:r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Нового </w:t>
            </w:r>
            <w:proofErr w:type="spellStart"/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>времени.Становление</w:t>
            </w:r>
            <w:proofErr w:type="spellEnd"/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театра/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Заполнение таблицы. Работа с учебником.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28.09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5670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Рождение новой европейской науки</w:t>
            </w:r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>/Развитие науки: переворот в естествознании, возникновение новой картины мира; выдающиеся ученые и изобретатели/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Беседа, работа с учебником.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1.10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5670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 xml:space="preserve">Начало Реформации в Европе. Обновление христианства </w:t>
            </w:r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>/Начало Реформации; М. Лютер. Развитие Реформации и Крестьянская война в Германии. Распространение протестантизма в Европе/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с учебником, заполнение таблицы. Работа с историческим документом.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5.10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670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 xml:space="preserve">Начало Реформации в Европе. Обновление христианства </w:t>
            </w:r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>/Начало Реформации; М. Лютер. Развитие Реформации и Крестьянская война в Германии. Распространение протестантизма в Европе/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с учебником. Изучение дат и событий.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8.10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5670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 xml:space="preserve">Распространение Реформации в Европе. Контрреформация </w:t>
            </w:r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>/Борьба католической церкви против реформационного движения/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с учебником, с документами, беседа.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12.10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5670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 xml:space="preserve">Королевская власть и Реформация в Англии. Борьба за господство на морях </w:t>
            </w:r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>/Борьба католической церкви против реформационного движения/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с учебником, с документами,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беседа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аполнение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таблицы.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15.10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5670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 xml:space="preserve">Религиозные войны и укрепление абсолютной монархии во Франции </w:t>
            </w:r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>/Религиозные войны/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Заполнение таблицы. Беседа.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19.10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670" w:type="dxa"/>
          </w:tcPr>
          <w:p w:rsidR="00B935E6" w:rsidRPr="00FE1B8C" w:rsidRDefault="008501AC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501AC">
              <w:rPr>
                <w:rFonts w:ascii="Times New Roman" w:eastAsia="Times New Roman" w:hAnsi="Times New Roman" w:cs="Times New Roman"/>
                <w:color w:val="1F497D" w:themeColor="text2"/>
                <w:sz w:val="24"/>
              </w:rPr>
              <w:t>Контрольная работа</w:t>
            </w:r>
            <w:r w:rsidR="00B935E6" w:rsidRPr="008501AC">
              <w:rPr>
                <w:rFonts w:ascii="Times New Roman" w:eastAsia="Times New Roman" w:hAnsi="Times New Roman" w:cs="Times New Roman"/>
                <w:color w:val="1F497D" w:themeColor="text2"/>
                <w:sz w:val="24"/>
              </w:rPr>
              <w:t xml:space="preserve">  по теме: «Мир в начале Нового времени».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CD23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Повторение пройденного материала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22.10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5670" w:type="dxa"/>
          </w:tcPr>
          <w:p w:rsidR="00B935E6" w:rsidRPr="00FE1B8C" w:rsidRDefault="00B935E6" w:rsidP="003477ED">
            <w:pPr>
              <w:widowControl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 xml:space="preserve">Освободительная война в Нидерландах. Рождение Республики Соединенных провинций </w:t>
            </w:r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>/Нидерландская революция: цели, участники, формы борьбы. Итоги и значение революции.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Анализ выявленных проблем. Работа с учебником.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Беседа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зучение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дат и событий.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26.10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5670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 xml:space="preserve">Парламент против короля. Революция в Англии </w:t>
            </w:r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>/Английская революция XVII в.: причины, участники, этапы. О. Кромвель/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Беседа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лушание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объяснений учителя. Составление схемы,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29.10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5670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 xml:space="preserve">Парламент против короля. Революция в Англии </w:t>
            </w:r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/Английская революция XVII в.: причины, участники, этапы. О. Кромвель/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в группах. Заполнение таблицы.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9.11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lastRenderedPageBreak/>
              <w:t>19</w:t>
            </w:r>
          </w:p>
        </w:tc>
        <w:tc>
          <w:tcPr>
            <w:tcW w:w="5670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 xml:space="preserve">Путь к парламентской монархии </w:t>
            </w:r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>/Итоги и значение революции/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с учебником, историческим документом.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Беседа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аполнение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таблицы.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12.11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5670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 xml:space="preserve">Международные отношения в </w:t>
            </w:r>
            <w:r w:rsidRPr="00FE1B8C">
              <w:rPr>
                <w:rFonts w:ascii="Times New Roman" w:eastAsia="Times New Roman" w:hAnsi="Times New Roman" w:cs="Times New Roman"/>
                <w:sz w:val="24"/>
                <w:lang w:val="en-US"/>
              </w:rPr>
              <w:t>XVI</w:t>
            </w:r>
            <w:r w:rsidRPr="00FE1B8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FE1B8C">
              <w:rPr>
                <w:rFonts w:ascii="Times New Roman" w:eastAsia="Times New Roman" w:hAnsi="Times New Roman" w:cs="Times New Roman"/>
                <w:sz w:val="24"/>
                <w:lang w:val="en-US"/>
              </w:rPr>
              <w:t>XVII</w:t>
            </w:r>
            <w:proofErr w:type="gramStart"/>
            <w:r w:rsidRPr="00FE1B8C">
              <w:rPr>
                <w:rFonts w:ascii="Times New Roman" w:eastAsia="Times New Roman" w:hAnsi="Times New Roman" w:cs="Times New Roman"/>
                <w:sz w:val="24"/>
              </w:rPr>
              <w:t>вв</w:t>
            </w:r>
            <w:proofErr w:type="gramEnd"/>
            <w:r w:rsidRPr="00FE1B8C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>/Международные отношения в раннее Новое время. Военные конфликты между европейскими державами. Тридцатилетняя война/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лушание объяснений учителя. Работа по группам.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16.11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5670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Международные отношения в XVI- XVII вв.</w:t>
            </w:r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>/ Вестфальский мир. Османская экспансия. Османская империя: от могущества к упадку/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Заполнение таблицы.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19.11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5670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 xml:space="preserve">Государства Востока. Начало европейской колонизации </w:t>
            </w:r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 xml:space="preserve">/Индия: держава Великих Монголов. Империя Цин в Китае. Образование централизованного государства и установление </w:t>
            </w:r>
            <w:proofErr w:type="spellStart"/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>сегунатаТокугава</w:t>
            </w:r>
            <w:proofErr w:type="spellEnd"/>
            <w:r w:rsidRPr="00FE1B8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в Японии/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по группам, заполнение таблицы.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23.11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5670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Урок – повторение «История Нового времени в XVI-XVII вв.»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Беседа.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26.11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5670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501AC">
              <w:rPr>
                <w:rFonts w:ascii="Times New Roman" w:eastAsia="Times New Roman" w:hAnsi="Times New Roman" w:cs="Times New Roman"/>
                <w:color w:val="1F497D" w:themeColor="text2"/>
                <w:sz w:val="24"/>
              </w:rPr>
              <w:t xml:space="preserve">Контрольная работа по теме «История Нового времени в </w:t>
            </w:r>
            <w:r w:rsidRPr="008501AC">
              <w:rPr>
                <w:rFonts w:ascii="Times New Roman" w:eastAsia="Times New Roman" w:hAnsi="Times New Roman" w:cs="Times New Roman"/>
                <w:color w:val="1F497D" w:themeColor="text2"/>
                <w:sz w:val="24"/>
                <w:lang w:val="en-US"/>
              </w:rPr>
              <w:t>XVI</w:t>
            </w:r>
            <w:r w:rsidRPr="008501AC">
              <w:rPr>
                <w:rFonts w:ascii="Times New Roman" w:eastAsia="Times New Roman" w:hAnsi="Times New Roman" w:cs="Times New Roman"/>
                <w:color w:val="1F497D" w:themeColor="text2"/>
                <w:sz w:val="24"/>
              </w:rPr>
              <w:t>-</w:t>
            </w:r>
            <w:r w:rsidRPr="008501AC">
              <w:rPr>
                <w:rFonts w:ascii="Times New Roman" w:eastAsia="Times New Roman" w:hAnsi="Times New Roman" w:cs="Times New Roman"/>
                <w:color w:val="1F497D" w:themeColor="text2"/>
                <w:sz w:val="24"/>
                <w:lang w:val="en-US"/>
              </w:rPr>
              <w:t>XVII</w:t>
            </w:r>
            <w:proofErr w:type="gramStart"/>
            <w:r w:rsidRPr="008501AC">
              <w:rPr>
                <w:rFonts w:ascii="Times New Roman" w:eastAsia="Times New Roman" w:hAnsi="Times New Roman" w:cs="Times New Roman"/>
                <w:color w:val="1F497D" w:themeColor="text2"/>
                <w:sz w:val="24"/>
              </w:rPr>
              <w:t>вв</w:t>
            </w:r>
            <w:proofErr w:type="gramEnd"/>
            <w:r w:rsidRPr="008501AC">
              <w:rPr>
                <w:rFonts w:ascii="Times New Roman" w:eastAsia="Times New Roman" w:hAnsi="Times New Roman" w:cs="Times New Roman"/>
                <w:color w:val="1F497D" w:themeColor="text2"/>
                <w:sz w:val="24"/>
              </w:rPr>
              <w:t>.»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Выполнение контрольной работы.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30.11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1B8C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над ошибками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 xml:space="preserve">Завершение объединения русских земель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/Княжение Василия III. Завершение объединения русских земель вокруг Москвы: присоединение Псковской, Смоленской, Рязанской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земель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тмирание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удельной системы. Укрепление великокняжеской власти. 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Социальная структура российского общества. Дворянство. Служилые и неслужилые люди. Формирование вольного казачества. Формирование Государева </w:t>
            </w:r>
            <w:r>
              <w:rPr>
                <w:rFonts w:ascii="Times New Roman" w:hAnsi="Times New Roman" w:cs="Times New Roman"/>
                <w:i/>
                <w:sz w:val="24"/>
              </w:rPr>
              <w:lastRenderedPageBreak/>
              <w:t xml:space="preserve">двора и «служилых городов». Органы государственной власти. Губная реформа.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Торгово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– ремесленное население городов. /</w:t>
            </w:r>
          </w:p>
        </w:tc>
        <w:tc>
          <w:tcPr>
            <w:tcW w:w="1276" w:type="dxa"/>
          </w:tcPr>
          <w:p w:rsidR="00B935E6" w:rsidRPr="00FE1B8C" w:rsidRDefault="003D0914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1.4.1</w:t>
            </w: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Анализ выявленных проблем. Работа с исторической картой. Слушание объяснений учителя.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3.12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26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Иван Грозный – первый русский царь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/Регентство Елены Глинской. Сопротивление удельных князей великокняжеской власти. Мятеж князя Андрея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Старицкого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нификация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денежной системы. Стародубская война с Польшей 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Литвой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ериод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боярского правления. Борьба за власть между боярскими кланами Шуйских, Бельских и Глинских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Московское восстание 1547 г.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Принятие Иваном IV царского титула. Реформы середины XVI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самоуправления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оздание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стрелецких полков и «Уложение о службе»/</w:t>
            </w:r>
          </w:p>
        </w:tc>
        <w:tc>
          <w:tcPr>
            <w:tcW w:w="1276" w:type="dxa"/>
          </w:tcPr>
          <w:p w:rsidR="00B935E6" w:rsidRPr="00FE1B8C" w:rsidRDefault="003D0914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1.4.3</w:t>
            </w: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Составление исторического портрета. Работа в группах.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7.12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Самостоятельная работа по теме «Первый русский царь». Внешняя политика России при Иване Грозном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/Внешняя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 Внешняя политика России в XVI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рисоединение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Казанского и Астраханского ханств. Значение включения Среднего и Нижнего Поволжья в состав Российского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государства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иквидация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 Строительство российских </w:t>
            </w:r>
            <w:r>
              <w:rPr>
                <w:rFonts w:ascii="Times New Roman" w:hAnsi="Times New Roman" w:cs="Times New Roman"/>
                <w:i/>
                <w:sz w:val="24"/>
              </w:rPr>
              <w:lastRenderedPageBreak/>
              <w:t>крепостей и засечных черт/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Выполнение самостоятельной работы. Работа с исторической картой, с учебником. Заполнение таблицы.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10.12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28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Внешняя политика России при Иване Грозном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/Ливонская война: причины и характер. Многонациональный состав населения Русского государства. Финно-угорские народы. Народы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поволжья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после присоединения к России. Служилые татары. Выходцы из стран Европы на государевой службе. Сосуществование религий в Российском государстве. Мусульманское духовенство./</w:t>
            </w:r>
          </w:p>
        </w:tc>
        <w:tc>
          <w:tcPr>
            <w:tcW w:w="1276" w:type="dxa"/>
          </w:tcPr>
          <w:p w:rsidR="00B935E6" w:rsidRPr="00FE1B8C" w:rsidRDefault="00D8686E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1.4.4</w:t>
            </w: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с картой, изучение дат.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14.12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5670" w:type="dxa"/>
          </w:tcPr>
          <w:p w:rsidR="00B935E6" w:rsidRPr="00E77CB9" w:rsidRDefault="00B935E6">
            <w:pPr>
              <w:rPr>
                <w:rFonts w:ascii="Times New Roman" w:hAnsi="Times New Roman" w:cs="Times New Roman"/>
                <w:sz w:val="24"/>
              </w:rPr>
            </w:pPr>
            <w:r w:rsidRPr="00E77CB9">
              <w:rPr>
                <w:rFonts w:ascii="Times New Roman" w:hAnsi="Times New Roman" w:cs="Times New Roman"/>
                <w:sz w:val="24"/>
              </w:rPr>
              <w:t>Трудный путь вхождения Казанского ханства в Московское царство.</w:t>
            </w:r>
          </w:p>
          <w:p w:rsidR="00B935E6" w:rsidRPr="00E77CB9" w:rsidRDefault="00B935E6">
            <w:pPr>
              <w:rPr>
                <w:rFonts w:ascii="Times New Roman" w:hAnsi="Times New Roman" w:cs="Times New Roman"/>
                <w:sz w:val="24"/>
              </w:rPr>
            </w:pPr>
            <w:r w:rsidRPr="00E77CB9">
              <w:rPr>
                <w:rFonts w:ascii="Times New Roman" w:hAnsi="Times New Roman" w:cs="Times New Roman"/>
                <w:sz w:val="24"/>
              </w:rPr>
              <w:t xml:space="preserve">Социально-экономические и культурные перемены в жизни региона. </w:t>
            </w:r>
          </w:p>
          <w:p w:rsidR="00B935E6" w:rsidRDefault="00B935E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E77CB9">
              <w:rPr>
                <w:rFonts w:ascii="Times New Roman" w:hAnsi="Times New Roman" w:cs="Times New Roman"/>
                <w:sz w:val="24"/>
              </w:rPr>
              <w:t>Народы Волго-Уральского региона и конфессиональная политика Российского государства</w:t>
            </w:r>
          </w:p>
        </w:tc>
        <w:tc>
          <w:tcPr>
            <w:tcW w:w="1276" w:type="dxa"/>
          </w:tcPr>
          <w:p w:rsidR="00B935E6" w:rsidRPr="00FE1B8C" w:rsidRDefault="00D8686E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1.4.4</w:t>
            </w: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Беседа, работа с картой.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17.12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Опричное лихолетье и конец Московской династии Рюриковичей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/Россия в конце XVI в. Опричнина, дискуссия о ее причинах и характере. Опричный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террор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азгром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Новгорода и Пскова. Московские казни 1570 г. Результаты и последствия опричнины. Противоречивость личности Ивана Грозного и проводимых им преобразований. Цена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реформ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арь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Федор Иванович.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Тявзинский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мирный договор со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Швецией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:в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осстановление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позиций России в Прибалтике. Противостояние с Крымским ханством. Отражение набега Гази-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Гирея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в 1591 г. Продолжение закрепощения крестьянства: указ об «Урочных летах». Пресечение царской династии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Рюриковичей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ойны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с Крымским ханством. Набег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Девлет-Гирея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1571 г. и сожжение Москвы. Битва при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Молодях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ачало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закрепощения крестьян: указ о «заповедных летах»/</w:t>
            </w:r>
          </w:p>
        </w:tc>
        <w:tc>
          <w:tcPr>
            <w:tcW w:w="1276" w:type="dxa"/>
          </w:tcPr>
          <w:p w:rsidR="00B935E6" w:rsidRPr="00FE1B8C" w:rsidRDefault="00D8686E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1.4.3</w:t>
            </w: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Составление исторического портрета, работа с учебником, источниками.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21.12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Русская православная церковь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4"/>
              </w:rPr>
              <w:t xml:space="preserve">веке </w:t>
            </w:r>
            <w:r>
              <w:rPr>
                <w:rFonts w:ascii="Times New Roman" w:hAnsi="Times New Roman" w:cs="Times New Roman"/>
                <w:i/>
                <w:sz w:val="24"/>
              </w:rPr>
              <w:lastRenderedPageBreak/>
              <w:t xml:space="preserve">/Государство 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церковь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тоглавый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собор.Учреждение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патриаршества.Ереси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Матвея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Башкина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и Феодосия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Косого.Духовенство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>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с учебником в сочетании с беседой.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24.12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32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Русская культура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4"/>
              </w:rPr>
              <w:t xml:space="preserve">веке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/Летописание и начало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книгопечатания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ицевой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свод.Домострой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>. Переписка Ивана Грозного с князем Андреем Курбским/</w:t>
            </w:r>
          </w:p>
        </w:tc>
        <w:tc>
          <w:tcPr>
            <w:tcW w:w="1276" w:type="dxa"/>
          </w:tcPr>
          <w:p w:rsidR="00B935E6" w:rsidRPr="00FE1B8C" w:rsidRDefault="00D8686E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1.5.1</w:t>
            </w: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Беседа, выполнение заданий, предложенных учителем. Анализ источника.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9B7C66">
              <w:rPr>
                <w:rFonts w:ascii="Times New Roman" w:eastAsia="Times New Roman" w:hAnsi="Times New Roman" w:cs="Times New Roman"/>
                <w:sz w:val="24"/>
              </w:rPr>
              <w:t>.01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Русская культура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4"/>
              </w:rPr>
              <w:t xml:space="preserve"> веке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/ Архитектура. Дворцово-храмовый ансамбль Соборной площади в Москве. Шатровый стиль в архитектуре. Антонио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Солари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АлевизФрязин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Петрок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Малой. 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</w:t>
            </w:r>
          </w:p>
        </w:tc>
        <w:tc>
          <w:tcPr>
            <w:tcW w:w="1276" w:type="dxa"/>
          </w:tcPr>
          <w:p w:rsidR="00B935E6" w:rsidRPr="00FE1B8C" w:rsidRDefault="00D8686E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1.5.1</w:t>
            </w: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с учебником, текстом, иллюстративным материалом.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="009B7C66">
              <w:rPr>
                <w:rFonts w:ascii="Times New Roman" w:eastAsia="Times New Roman" w:hAnsi="Times New Roman" w:cs="Times New Roman"/>
                <w:sz w:val="24"/>
              </w:rPr>
              <w:t>.01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 w:rsidRPr="00E77CB9">
              <w:rPr>
                <w:rFonts w:ascii="Times New Roman" w:hAnsi="Times New Roman" w:cs="Times New Roman"/>
                <w:sz w:val="24"/>
              </w:rPr>
              <w:t>Создание системы управления покоренным краем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Беседа, изучение новых исторических событий.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="00D877E6">
              <w:rPr>
                <w:rFonts w:ascii="Times New Roman" w:eastAsia="Times New Roman" w:hAnsi="Times New Roman" w:cs="Times New Roman"/>
                <w:sz w:val="24"/>
              </w:rPr>
              <w:t>.01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5670" w:type="dxa"/>
          </w:tcPr>
          <w:p w:rsidR="00B935E6" w:rsidRDefault="00CD23A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Контрольная работа </w:t>
            </w:r>
            <w:r w:rsidR="00B935E6">
              <w:rPr>
                <w:rFonts w:ascii="Times New Roman" w:hAnsi="Times New Roman" w:cs="Times New Roman"/>
                <w:sz w:val="24"/>
              </w:rPr>
              <w:t xml:space="preserve"> по теме</w:t>
            </w:r>
            <w:proofErr w:type="gramStart"/>
            <w:r w:rsidR="00B935E6"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  <w:r w:rsidR="00B935E6">
              <w:rPr>
                <w:rFonts w:ascii="Times New Roman" w:hAnsi="Times New Roman" w:cs="Times New Roman"/>
                <w:sz w:val="24"/>
              </w:rPr>
              <w:t xml:space="preserve"> "Россия в 16 в."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Выполнение контрольной работы.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38562F">
              <w:rPr>
                <w:rFonts w:ascii="Times New Roman" w:eastAsia="Times New Roman" w:hAnsi="Times New Roman" w:cs="Times New Roman"/>
                <w:sz w:val="24"/>
              </w:rPr>
              <w:t>.01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над ошибками по контрольной работе №3. В преддверии смуты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/Династический кризис. Борьба за власть в боярском окружении. Правление Бориса Годунова. Земский собор 1598 г. и избрание на царство Бориса Годунова. Политика Бориса Годунова, в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. в отношении боярства. Опала семейства Романовых. Голод 1601-1603 гг. и обострение социально-экономического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кризиса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мутное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время начала XVII в., дискуссия о его причинах/</w:t>
            </w:r>
          </w:p>
        </w:tc>
        <w:tc>
          <w:tcPr>
            <w:tcW w:w="1276" w:type="dxa"/>
          </w:tcPr>
          <w:p w:rsidR="00B935E6" w:rsidRPr="00FE1B8C" w:rsidRDefault="00D8686E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1.4.5</w:t>
            </w: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выявленных проблем. Ролевая игра «Расследование событий в Угличе».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38562F">
              <w:rPr>
                <w:rFonts w:ascii="Times New Roman" w:eastAsia="Times New Roman" w:hAnsi="Times New Roman" w:cs="Times New Roman"/>
                <w:sz w:val="24"/>
              </w:rPr>
              <w:t>.01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 w:rsidRPr="00E77CB9">
              <w:rPr>
                <w:rFonts w:ascii="Times New Roman" w:hAnsi="Times New Roman" w:cs="Times New Roman"/>
                <w:sz w:val="24"/>
              </w:rPr>
              <w:t xml:space="preserve">Социально-экономическая жизнь края во второй половине </w:t>
            </w:r>
            <w:r w:rsidRPr="00E77CB9">
              <w:rPr>
                <w:rFonts w:ascii="Times New Roman" w:hAnsi="Times New Roman" w:cs="Times New Roman"/>
                <w:sz w:val="24"/>
                <w:lang w:val="en-US"/>
              </w:rPr>
              <w:t>XVI</w:t>
            </w:r>
            <w:r w:rsidRPr="00E77CB9">
              <w:rPr>
                <w:rFonts w:ascii="Times New Roman" w:hAnsi="Times New Roman" w:cs="Times New Roman"/>
                <w:sz w:val="24"/>
              </w:rPr>
              <w:t xml:space="preserve">-начале </w:t>
            </w:r>
            <w:proofErr w:type="gramStart"/>
            <w:r w:rsidRPr="00E77CB9">
              <w:rPr>
                <w:rFonts w:ascii="Times New Roman" w:hAnsi="Times New Roman" w:cs="Times New Roman"/>
                <w:sz w:val="24"/>
                <w:lang w:val="en-US"/>
              </w:rPr>
              <w:t>XVII</w:t>
            </w:r>
            <w:proofErr w:type="gramEnd"/>
            <w:r w:rsidRPr="00E77CB9">
              <w:rPr>
                <w:rFonts w:ascii="Times New Roman" w:hAnsi="Times New Roman" w:cs="Times New Roman"/>
                <w:sz w:val="24"/>
              </w:rPr>
              <w:t xml:space="preserve">века. 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Слушание объяснений учителя.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="0038562F">
              <w:rPr>
                <w:rFonts w:ascii="Times New Roman" w:eastAsia="Times New Roman" w:hAnsi="Times New Roman" w:cs="Times New Roman"/>
                <w:sz w:val="24"/>
              </w:rPr>
              <w:t>.01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Лжедмитрий 1 </w:t>
            </w:r>
            <w:r>
              <w:rPr>
                <w:rFonts w:ascii="Times New Roman" w:hAnsi="Times New Roman" w:cs="Times New Roman"/>
                <w:i/>
                <w:sz w:val="24"/>
              </w:rPr>
              <w:t>/Самозванцы и самозванство. Личность Лжедмитрия I и его политика. Восстание 1606 г. и убийство самозванца/</w:t>
            </w:r>
          </w:p>
        </w:tc>
        <w:tc>
          <w:tcPr>
            <w:tcW w:w="1276" w:type="dxa"/>
          </w:tcPr>
          <w:p w:rsidR="00B935E6" w:rsidRPr="00FE1B8C" w:rsidRDefault="00D8686E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1.4.5</w:t>
            </w: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Систематизация фактов, составление хронологической таблицы об основных событиях Смуты.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1.02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39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Правление Василия Шуйского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/Царь Василий Шуйский. Восстание Ивана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. Перерастание внутреннего кризиса в гражданскую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войну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орьба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с казачьими выступлениями против центральной власти/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в группах, с исторической картой.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7C03BE">
              <w:rPr>
                <w:rFonts w:ascii="Times New Roman" w:eastAsia="Times New Roman" w:hAnsi="Times New Roman" w:cs="Times New Roman"/>
                <w:sz w:val="24"/>
              </w:rPr>
              <w:t>.02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 w:rsidRPr="00E77CB9">
              <w:rPr>
                <w:rFonts w:ascii="Times New Roman" w:hAnsi="Times New Roman" w:cs="Times New Roman"/>
                <w:sz w:val="24"/>
              </w:rPr>
              <w:t>Край в Смутное время</w:t>
            </w:r>
          </w:p>
        </w:tc>
        <w:tc>
          <w:tcPr>
            <w:tcW w:w="1276" w:type="dxa"/>
          </w:tcPr>
          <w:p w:rsidR="00B935E6" w:rsidRPr="00FE1B8C" w:rsidRDefault="00D8686E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1.4.5</w:t>
            </w: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Беседа, работа с учителем.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7C03BE">
              <w:rPr>
                <w:rFonts w:ascii="Times New Roman" w:eastAsia="Times New Roman" w:hAnsi="Times New Roman" w:cs="Times New Roman"/>
                <w:sz w:val="24"/>
              </w:rPr>
              <w:t>.02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Лжедмитрий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</w:rPr>
              <w:t xml:space="preserve">. Вторжение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/Лжедмитрий II. Вторжение на территорию России польско-литовских отрядов. Тушинский лагерь самозванца под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Москвой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борона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Троице-Сергиева монастыря. Выборгский договор между Россией и Швецией. Поход войска М.В. Скопина-Шуйского и Я.-П.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Делагарди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и распад тушинского лагеря. Открытое вступление в войну против России Речи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Посполитой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>. Оборона Смоленска/</w:t>
            </w:r>
          </w:p>
        </w:tc>
        <w:tc>
          <w:tcPr>
            <w:tcW w:w="1276" w:type="dxa"/>
          </w:tcPr>
          <w:p w:rsidR="00B935E6" w:rsidRPr="00FE1B8C" w:rsidRDefault="00D8686E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1.4.5</w:t>
            </w: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в группах, работа с иллюстрациями. 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7C03BE">
              <w:rPr>
                <w:rFonts w:ascii="Times New Roman" w:eastAsia="Times New Roman" w:hAnsi="Times New Roman" w:cs="Times New Roman"/>
                <w:sz w:val="24"/>
              </w:rPr>
              <w:t>.02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Междуцарствие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/Свержение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Москву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одъем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национально-освободительного движения. Патриарх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Гермоген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. Московское восстание 1611 г. и сожжение города оккупантами. Первое и второе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ополчения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Совет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всей земли»/</w:t>
            </w:r>
          </w:p>
        </w:tc>
        <w:tc>
          <w:tcPr>
            <w:tcW w:w="1276" w:type="dxa"/>
          </w:tcPr>
          <w:p w:rsidR="00B935E6" w:rsidRPr="00FE1B8C" w:rsidRDefault="00D8686E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1.4.5</w:t>
            </w: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новых исторических событий, явлений, процессов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="007C03BE">
              <w:rPr>
                <w:rFonts w:ascii="Times New Roman" w:eastAsia="Times New Roman" w:hAnsi="Times New Roman" w:cs="Times New Roman"/>
                <w:sz w:val="24"/>
              </w:rPr>
              <w:t>.02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Второе ополчение и освобождение Москвы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/Захват Новгорода шведскими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войсками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Совет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всей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земли».Освобождение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Москвы в 1612 г. </w:t>
            </w:r>
          </w:p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Земский собор 1613 г. и его роль в укреплении государственности. Избрание на царство Михаила Федоровича Романова/</w:t>
            </w:r>
          </w:p>
        </w:tc>
        <w:tc>
          <w:tcPr>
            <w:tcW w:w="1276" w:type="dxa"/>
          </w:tcPr>
          <w:p w:rsidR="00B935E6" w:rsidRPr="00FE1B8C" w:rsidRDefault="00D8686E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1.4.5</w:t>
            </w: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новых исторических событий, явлений, процессов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="007C03BE">
              <w:rPr>
                <w:rFonts w:ascii="Times New Roman" w:eastAsia="Times New Roman" w:hAnsi="Times New Roman" w:cs="Times New Roman"/>
                <w:sz w:val="24"/>
              </w:rPr>
              <w:t>.02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 w:rsidRPr="00E77CB9">
              <w:rPr>
                <w:rFonts w:ascii="Times New Roman" w:hAnsi="Times New Roman" w:cs="Times New Roman"/>
                <w:sz w:val="24"/>
              </w:rPr>
              <w:t>Участие народов края в ополчении.</w:t>
            </w:r>
          </w:p>
        </w:tc>
        <w:tc>
          <w:tcPr>
            <w:tcW w:w="1276" w:type="dxa"/>
          </w:tcPr>
          <w:p w:rsidR="00B935E6" w:rsidRPr="00FE1B8C" w:rsidRDefault="00D8686E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1.4.5</w:t>
            </w: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новых исторических событий, явлений, процессов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7C03BE">
              <w:rPr>
                <w:rFonts w:ascii="Times New Roman" w:eastAsia="Times New Roman" w:hAnsi="Times New Roman" w:cs="Times New Roman"/>
                <w:sz w:val="24"/>
              </w:rPr>
              <w:t>.02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5670" w:type="dxa"/>
          </w:tcPr>
          <w:p w:rsidR="00B935E6" w:rsidRDefault="00CD23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Контрольная работа </w:t>
            </w:r>
            <w:r w:rsidR="00B935E6">
              <w:rPr>
                <w:rFonts w:ascii="Times New Roman" w:hAnsi="Times New Roman" w:cs="Times New Roman"/>
                <w:sz w:val="24"/>
              </w:rPr>
              <w:t xml:space="preserve"> "Россия в эпоху Смутного времени"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контрольной работы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7C03BE">
              <w:rPr>
                <w:rFonts w:ascii="Times New Roman" w:eastAsia="Times New Roman" w:hAnsi="Times New Roman" w:cs="Times New Roman"/>
                <w:sz w:val="24"/>
              </w:rPr>
              <w:t>.02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над ошибками. Правление Михаила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Фёдоровича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/Россия при первых Романовых.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Столбовский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мир со Швецией: утрата выхода к Балтийскому морю. Продолжение войны с Речью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Посполитой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. Поход принца Владислава на Москву. Заключение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Деулинского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перемирия с Речью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Посполитой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. Итоги и последствия Смутного времени. Смоленская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война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нешняя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политика России в XVII веке. Возобновление дипломатических контактов со странами Европы и Азии после Смуты.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Поляновский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мир. Контакты с православным население Речи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Посполитой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: противодействие колонизации, распространение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католичества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онфликты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с османской империей. "Азовское осадное сидение"/</w:t>
            </w:r>
          </w:p>
        </w:tc>
        <w:tc>
          <w:tcPr>
            <w:tcW w:w="1276" w:type="dxa"/>
          </w:tcPr>
          <w:p w:rsidR="00B935E6" w:rsidRPr="00FE1B8C" w:rsidRDefault="00D8686E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1.4.6</w:t>
            </w: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Анализ выявленных проблем. Работа с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текстом и систематизация материала в форме таблицы, с источником, поиск ответов на поставленные учителем вопросы.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  <w:r w:rsidR="00B720A2">
              <w:rPr>
                <w:rFonts w:ascii="Times New Roman" w:eastAsia="Times New Roman" w:hAnsi="Times New Roman" w:cs="Times New Roman"/>
                <w:sz w:val="24"/>
              </w:rPr>
              <w:t>.03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47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E77CB9">
              <w:rPr>
                <w:rFonts w:ascii="Times New Roman" w:hAnsi="Times New Roman" w:cs="Times New Roman"/>
                <w:sz w:val="24"/>
              </w:rPr>
              <w:t xml:space="preserve">Народы Волго-Уральского региона в социальных движениях и восстаниях XVII в. </w:t>
            </w:r>
            <w:proofErr w:type="spellStart"/>
            <w:r w:rsidRPr="00E77CB9">
              <w:rPr>
                <w:rFonts w:ascii="Times New Roman" w:hAnsi="Times New Roman" w:cs="Times New Roman"/>
                <w:sz w:val="24"/>
              </w:rPr>
              <w:t>Еналеевское</w:t>
            </w:r>
            <w:proofErr w:type="spellEnd"/>
            <w:r w:rsidRPr="00E77CB9">
              <w:rPr>
                <w:rFonts w:ascii="Times New Roman" w:hAnsi="Times New Roman" w:cs="Times New Roman"/>
                <w:sz w:val="24"/>
              </w:rPr>
              <w:t xml:space="preserve"> движение.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новых исторических событий, явлений, процессов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BB24D4">
              <w:rPr>
                <w:rFonts w:ascii="Times New Roman" w:eastAsia="Times New Roman" w:hAnsi="Times New Roman" w:cs="Times New Roman"/>
                <w:sz w:val="24"/>
              </w:rPr>
              <w:t>.03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Правление Алексея Михайловича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/Царь Алексей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Михайлович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ородские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восстания середины XVII в. Соляной бунт в Москве. Соборное уложение 1649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ридическое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оформление крепостного права и территория его распространения. Денежная реформа 1654 г. Псковск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 xml:space="preserve"> Новгородское восстание. Правительство Б.И. Морозова и И.Д. Милославского: итоги его деятельности  /</w:t>
            </w:r>
          </w:p>
        </w:tc>
        <w:tc>
          <w:tcPr>
            <w:tcW w:w="1276" w:type="dxa"/>
          </w:tcPr>
          <w:p w:rsidR="00B935E6" w:rsidRPr="00FE1B8C" w:rsidRDefault="00D8686E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1.4.7</w:t>
            </w: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 исторического портрета, работа с текстом отрывка из сочинения историка в сочетании с анализом портрета.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BB24D4">
              <w:rPr>
                <w:rFonts w:ascii="Times New Roman" w:eastAsia="Times New Roman" w:hAnsi="Times New Roman" w:cs="Times New Roman"/>
                <w:sz w:val="24"/>
              </w:rPr>
              <w:t>.03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Россия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</w:rPr>
              <w:t>веке /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Укрепление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самодержавия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слабление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роли Боярской думы в управлении государством. Развитие приказного строя. Приказ Тайных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дел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силение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воеводской власти в уездах и постепенная ликвидация земского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lastRenderedPageBreak/>
              <w:t>самоуправления.Затухание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деятельности Земских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соборов.Экономическое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странами, Прибалтикой, Востоком.  Социальная структура российского общества. Государев двор, служилый город, духовенство, торговые люди, посадское население,  стрельцы, служилые иноземцы, казаки,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 xml:space="preserve"> холопы. 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картой и текстом учебника, работа в группах.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="00BB24D4">
              <w:rPr>
                <w:rFonts w:ascii="Times New Roman" w:eastAsia="Times New Roman" w:hAnsi="Times New Roman" w:cs="Times New Roman"/>
                <w:sz w:val="24"/>
              </w:rPr>
              <w:t>.03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50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Россия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</w:rPr>
              <w:t xml:space="preserve"> веке /</w:t>
            </w:r>
            <w:r>
              <w:rPr>
                <w:rFonts w:ascii="Times New Roman" w:hAnsi="Times New Roman" w:cs="Times New Roman"/>
                <w:i/>
                <w:sz w:val="24"/>
              </w:rPr>
              <w:t>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странами, Прибалтикой, Востоком.  Социальная структура российского общества. Государев двор, служилый город, духовенство, торговые люди, посадское население,  стрельцы, служилые иноземцы, казаки,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 xml:space="preserve"> холопы. 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картой и текстом учебника, работа в группах.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="00BB24D4">
              <w:rPr>
                <w:rFonts w:ascii="Times New Roman" w:eastAsia="Times New Roman" w:hAnsi="Times New Roman" w:cs="Times New Roman"/>
                <w:sz w:val="24"/>
              </w:rPr>
              <w:t>.03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 w:rsidRPr="00E77CB9">
              <w:rPr>
                <w:rFonts w:ascii="Times New Roman" w:hAnsi="Times New Roman" w:cs="Times New Roman"/>
                <w:sz w:val="24"/>
              </w:rPr>
              <w:t>Социально-экономическое и культурное развитие региона в XVII в.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новых исторических событий, явлений, процессов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BB24D4">
              <w:rPr>
                <w:rFonts w:ascii="Times New Roman" w:eastAsia="Times New Roman" w:hAnsi="Times New Roman" w:cs="Times New Roman"/>
                <w:sz w:val="24"/>
              </w:rPr>
              <w:t>.03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Русская деревня 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XVII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веке </w:t>
            </w:r>
            <w:r>
              <w:rPr>
                <w:rFonts w:ascii="Times New Roman" w:hAnsi="Times New Roman" w:cs="Times New Roman"/>
                <w:i/>
                <w:sz w:val="24"/>
              </w:rPr>
              <w:t>/Русская деревня в XVII в. Крестьяне/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новых исторических событий, явлений, процессов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1.04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Присоединение Украины к России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/Контакты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 xml:space="preserve"> Запорожской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Сечью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. Восстание Богдана Хмельницкого.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Переяславская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рада. Вхождение </w:t>
            </w:r>
            <w:r>
              <w:rPr>
                <w:rFonts w:ascii="Times New Roman" w:hAnsi="Times New Roman" w:cs="Times New Roman"/>
                <w:i/>
                <w:sz w:val="24"/>
              </w:rPr>
              <w:lastRenderedPageBreak/>
              <w:t xml:space="preserve">Украины в состав России. Война между Россией и Речью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Посполитой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1654-1667 гг.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Андрусовское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перемирие. Русско-шведская война 1656-1658 гг. и ее результаты/</w:t>
            </w:r>
          </w:p>
        </w:tc>
        <w:tc>
          <w:tcPr>
            <w:tcW w:w="1276" w:type="dxa"/>
          </w:tcPr>
          <w:p w:rsidR="00B935E6" w:rsidRPr="00FE1B8C" w:rsidRDefault="00D8686E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1.4.10</w:t>
            </w: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в группах, с исторической картой.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860FFD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54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Раскол в русской православной церкви </w:t>
            </w:r>
            <w:r>
              <w:rPr>
                <w:rFonts w:ascii="Times New Roman" w:hAnsi="Times New Roman" w:cs="Times New Roman"/>
                <w:i/>
                <w:sz w:val="24"/>
              </w:rPr>
              <w:t>/Раскол в Церкви /</w:t>
            </w:r>
          </w:p>
        </w:tc>
        <w:tc>
          <w:tcPr>
            <w:tcW w:w="1276" w:type="dxa"/>
          </w:tcPr>
          <w:p w:rsidR="00B935E6" w:rsidRPr="00FE1B8C" w:rsidRDefault="00D8686E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1.4.8</w:t>
            </w: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текстом учебника, с иллюстрациями, обсуждение вопросов.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860FFD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Раскол в русской православной церкви</w:t>
            </w:r>
            <w:r>
              <w:rPr>
                <w:rFonts w:ascii="Times New Roman" w:hAnsi="Times New Roman" w:cs="Times New Roman"/>
                <w:i/>
                <w:sz w:val="24"/>
              </w:rPr>
              <w:t>/Патриарх Никон. Протопоп Аввакум, формирование религиозной традиции старообрядчества/</w:t>
            </w:r>
          </w:p>
        </w:tc>
        <w:tc>
          <w:tcPr>
            <w:tcW w:w="1276" w:type="dxa"/>
          </w:tcPr>
          <w:p w:rsidR="00B935E6" w:rsidRPr="00FE1B8C" w:rsidRDefault="00D8686E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1.4.8</w:t>
            </w: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Беседа, ролевой диспут.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9A5CE9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Народные волнения в 1660-1670-е годы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/Медный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бунт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обеги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крестьян на Дон и в Сибирь. Восстание Степана Разина/</w:t>
            </w:r>
          </w:p>
        </w:tc>
        <w:tc>
          <w:tcPr>
            <w:tcW w:w="1276" w:type="dxa"/>
          </w:tcPr>
          <w:p w:rsidR="00B935E6" w:rsidRPr="00FE1B8C" w:rsidRDefault="00D8686E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1.4.9</w:t>
            </w: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 с текстом учебника, иллюстрациями, картой и источником. Заполнение таблицы.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="00F02258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 w:rsidRPr="00E77CB9">
              <w:rPr>
                <w:rFonts w:ascii="Times New Roman" w:hAnsi="Times New Roman" w:cs="Times New Roman"/>
                <w:sz w:val="24"/>
              </w:rPr>
              <w:t>Участие народов Казанского края в восстании Степана Разина.</w:t>
            </w:r>
          </w:p>
        </w:tc>
        <w:tc>
          <w:tcPr>
            <w:tcW w:w="1276" w:type="dxa"/>
          </w:tcPr>
          <w:p w:rsidR="00B935E6" w:rsidRPr="00FE1B8C" w:rsidRDefault="00D8686E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1.4.9</w:t>
            </w: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новых исторических событий, явлений, процессов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E10377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Наследники Алексея Михайловича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/Царь Федор Алексеевич. Налоговая (податная) реформа. «Чигиринская война» и Бахчисарайский мирный договор. Отмена местничества. Отношения России со странами Западной Европы. Военные столкновения с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манчжурами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и империей Цин/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портрета царя, работа с учебником в сочетании с ролевой ситуацией.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C27052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Освоение Сибири и Дальнего Востока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</w:rPr>
              <w:t xml:space="preserve"> веке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/Русский Север, Дон и Сибирь как регионы, свободные от крепостничества.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Калмыцкое ханство. Освоение Поволжья, Урала и Сибири.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Коч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– корабль русских первопроходцев.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 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картой, фронтальная работа с учебником, текстом, иллюстрациями.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346870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60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Освоение Сибири и Дальнего Востока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</w:rPr>
              <w:t xml:space="preserve">веке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/Русский Север, Дон и Сибирь как регионы, свободные от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крепостничества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поха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Калмыцкое ханство. Освоение Поволжья, Урала и Сибири.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Коч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– корабль русских первопроходцев.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 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картой, фронтальная работа с учебником, текстом, иллюстрациями.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  <w:r w:rsidR="00346870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Просвещение, литература и театр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</w:rPr>
              <w:t xml:space="preserve">веке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/Публицистика Смутного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времени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силение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светского начала в российской культуре.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Симеон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Полоцкий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Синопсис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» Иннокентия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Гизеля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- первое учебное пособие по истории. Развитие образования и научных знаний. Школы при Аптекарском и Посольском приказах. Посадская сатира 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XVII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. Немецкая слобода как проводник европейского культурного влияния. /</w:t>
            </w:r>
          </w:p>
        </w:tc>
        <w:tc>
          <w:tcPr>
            <w:tcW w:w="1276" w:type="dxa"/>
          </w:tcPr>
          <w:p w:rsidR="00B935E6" w:rsidRPr="00FE1B8C" w:rsidRDefault="00D8686E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1.5.2</w:t>
            </w: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Проектная работа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3.05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Искусство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</w:rPr>
              <w:t xml:space="preserve">века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/Приказ каменных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дел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зобразительное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искусство. Симон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Ушаков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арсунная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живопись. Деревянное зодчество. Ярославская школа иконописи/</w:t>
            </w:r>
          </w:p>
        </w:tc>
        <w:tc>
          <w:tcPr>
            <w:tcW w:w="1276" w:type="dxa"/>
          </w:tcPr>
          <w:p w:rsidR="00B935E6" w:rsidRPr="00FE1B8C" w:rsidRDefault="00D8686E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1.5.1</w:t>
            </w: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новых исторических событий, явлений, процессов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346870">
              <w:rPr>
                <w:rFonts w:ascii="Times New Roman" w:eastAsia="Times New Roman" w:hAnsi="Times New Roman" w:cs="Times New Roman"/>
                <w:sz w:val="24"/>
              </w:rPr>
              <w:t>.05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Искусство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</w:rPr>
              <w:t xml:space="preserve"> века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/Приказ каменных дел. Изобразительное искусство. Симон Ушаков.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Парсунная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живопись. Деревянное зодчество. Ярославская школа иконописи/</w:t>
            </w:r>
          </w:p>
        </w:tc>
        <w:tc>
          <w:tcPr>
            <w:tcW w:w="1276" w:type="dxa"/>
          </w:tcPr>
          <w:p w:rsidR="00B935E6" w:rsidRPr="00FE1B8C" w:rsidRDefault="00D8686E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1.5.1</w:t>
            </w: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новых исторических событий, явлений, процессов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346870">
              <w:rPr>
                <w:rFonts w:ascii="Times New Roman" w:eastAsia="Times New Roman" w:hAnsi="Times New Roman" w:cs="Times New Roman"/>
                <w:sz w:val="24"/>
              </w:rPr>
              <w:t>.05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Итоговая контрольная работа за курс 7 класса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контрольной работы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  <w:r w:rsidR="00346870">
              <w:rPr>
                <w:rFonts w:ascii="Times New Roman" w:eastAsia="Times New Roman" w:hAnsi="Times New Roman" w:cs="Times New Roman"/>
                <w:sz w:val="24"/>
              </w:rPr>
              <w:t>.05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Жизнь и быт различных сословий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/Изменения в картине мира человека в XVI–XVII вв. и </w:t>
            </w:r>
            <w:r>
              <w:rPr>
                <w:rFonts w:ascii="Times New Roman" w:hAnsi="Times New Roman" w:cs="Times New Roman"/>
                <w:i/>
                <w:sz w:val="24"/>
              </w:rPr>
              <w:lastRenderedPageBreak/>
              <w:t xml:space="preserve">повседневная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жизнь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елигия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суеверия.Жилище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и предметы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быта.Синтез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европейской и восточной культур в быту высших слоев населения страны. Семья и семейные отношения/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Анализ выявленных проблем. Ролевая игра «Один день в Москве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XVII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века».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  <w:r w:rsidR="00346870">
              <w:rPr>
                <w:rFonts w:ascii="Times New Roman" w:eastAsia="Times New Roman" w:hAnsi="Times New Roman" w:cs="Times New Roman"/>
                <w:sz w:val="24"/>
              </w:rPr>
              <w:t>.05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66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Жизнь и быт различных сословий </w:t>
            </w:r>
            <w:r>
              <w:rPr>
                <w:rFonts w:ascii="Times New Roman" w:hAnsi="Times New Roman" w:cs="Times New Roman"/>
                <w:i/>
                <w:sz w:val="24"/>
              </w:rPr>
              <w:t>/Изменения в картине мира человека в XVI–XVII вв. и повседневная жизнь. Религия и суеверия. Жилище и предметы быта. Синтез европейской и восточной культур в быту высших слоев населения страны. Семья и семейные отношения/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Ролевая игра «Один день в Москве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</w:rPr>
              <w:t xml:space="preserve"> века».</w:t>
            </w:r>
          </w:p>
        </w:tc>
        <w:tc>
          <w:tcPr>
            <w:tcW w:w="2126" w:type="dxa"/>
          </w:tcPr>
          <w:p w:rsidR="00B935E6" w:rsidRPr="00FE1B8C" w:rsidRDefault="005A6ECF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346870">
              <w:rPr>
                <w:rFonts w:ascii="Times New Roman" w:eastAsia="Times New Roman" w:hAnsi="Times New Roman" w:cs="Times New Roman"/>
                <w:sz w:val="24"/>
              </w:rPr>
              <w:t>.05</w:t>
            </w:r>
          </w:p>
        </w:tc>
      </w:tr>
      <w:tr w:rsidR="00B935E6" w:rsidRPr="00FE1B8C" w:rsidTr="00FE1B8C">
        <w:trPr>
          <w:trHeight w:val="148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Обобщение по теме «Россия при первых Романовых»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Беседа.</w:t>
            </w:r>
          </w:p>
        </w:tc>
        <w:tc>
          <w:tcPr>
            <w:tcW w:w="2126" w:type="dxa"/>
          </w:tcPr>
          <w:p w:rsidR="00B935E6" w:rsidRPr="00FE1B8C" w:rsidRDefault="008802E3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346870">
              <w:rPr>
                <w:rFonts w:ascii="Times New Roman" w:eastAsia="Times New Roman" w:hAnsi="Times New Roman" w:cs="Times New Roman"/>
                <w:sz w:val="24"/>
              </w:rPr>
              <w:t>.05</w:t>
            </w:r>
          </w:p>
        </w:tc>
      </w:tr>
      <w:tr w:rsidR="00B935E6" w:rsidRPr="00FE1B8C" w:rsidTr="00FE1B8C">
        <w:trPr>
          <w:trHeight w:val="277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Обобщение по теме «Регион при первых Романовых»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Повторение изученного материала.</w:t>
            </w:r>
          </w:p>
        </w:tc>
        <w:tc>
          <w:tcPr>
            <w:tcW w:w="2126" w:type="dxa"/>
          </w:tcPr>
          <w:p w:rsidR="00B935E6" w:rsidRPr="00FE1B8C" w:rsidRDefault="008802E3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346870">
              <w:rPr>
                <w:rFonts w:ascii="Times New Roman" w:eastAsia="Times New Roman" w:hAnsi="Times New Roman" w:cs="Times New Roman"/>
                <w:sz w:val="24"/>
              </w:rPr>
              <w:t>.05</w:t>
            </w:r>
          </w:p>
        </w:tc>
      </w:tr>
      <w:tr w:rsidR="00B935E6" w:rsidRPr="00FE1B8C" w:rsidTr="00FE1B8C">
        <w:trPr>
          <w:trHeight w:val="277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Обобщающее повторение по курсу «История России. XVI—</w:t>
            </w:r>
            <w:r>
              <w:rPr>
                <w:rFonts w:ascii="Times New Roman" w:hAnsi="Times New Roman" w:cs="Times New Roman"/>
                <w:sz w:val="24"/>
              </w:rPr>
              <w:br/>
              <w:t>XVII вв.»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Повторение изученного материала. </w:t>
            </w:r>
          </w:p>
        </w:tc>
        <w:tc>
          <w:tcPr>
            <w:tcW w:w="2126" w:type="dxa"/>
          </w:tcPr>
          <w:p w:rsidR="00B935E6" w:rsidRPr="00FE1B8C" w:rsidRDefault="008802E3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="00346870">
              <w:rPr>
                <w:rFonts w:ascii="Times New Roman" w:eastAsia="Times New Roman" w:hAnsi="Times New Roman" w:cs="Times New Roman"/>
                <w:sz w:val="24"/>
              </w:rPr>
              <w:t>.05</w:t>
            </w:r>
          </w:p>
        </w:tc>
      </w:tr>
      <w:tr w:rsidR="00B935E6" w:rsidRPr="00FE1B8C" w:rsidTr="00FE1B8C">
        <w:trPr>
          <w:trHeight w:val="277"/>
        </w:trPr>
        <w:tc>
          <w:tcPr>
            <w:tcW w:w="959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  <w:tc>
          <w:tcPr>
            <w:tcW w:w="5670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Обобщающее повторение по курсу «История Татарстана и татарского народа»</w:t>
            </w:r>
          </w:p>
        </w:tc>
        <w:tc>
          <w:tcPr>
            <w:tcW w:w="1276" w:type="dxa"/>
          </w:tcPr>
          <w:p w:rsidR="00B935E6" w:rsidRPr="00FE1B8C" w:rsidRDefault="00B935E6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B935E6" w:rsidRDefault="00B935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Повторение изученного материала. </w:t>
            </w:r>
          </w:p>
        </w:tc>
        <w:tc>
          <w:tcPr>
            <w:tcW w:w="2126" w:type="dxa"/>
          </w:tcPr>
          <w:p w:rsidR="00B935E6" w:rsidRPr="00FE1B8C" w:rsidRDefault="008802E3" w:rsidP="00FE1B8C">
            <w:pPr>
              <w:widowControl w:val="0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  <w:bookmarkStart w:id="0" w:name="_GoBack"/>
            <w:bookmarkEnd w:id="0"/>
            <w:r w:rsidR="00346870">
              <w:rPr>
                <w:rFonts w:ascii="Times New Roman" w:eastAsia="Times New Roman" w:hAnsi="Times New Roman" w:cs="Times New Roman"/>
                <w:sz w:val="24"/>
              </w:rPr>
              <w:t>.05</w:t>
            </w:r>
          </w:p>
        </w:tc>
      </w:tr>
    </w:tbl>
    <w:p w:rsidR="00317297" w:rsidRPr="00317297" w:rsidRDefault="00317297" w:rsidP="008E120F">
      <w:pPr>
        <w:widowControl w:val="0"/>
        <w:spacing w:after="0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</w:p>
    <w:p w:rsidR="006924F3" w:rsidRPr="006924F3" w:rsidRDefault="006924F3" w:rsidP="006924F3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223F01" w:rsidRDefault="00223F01"/>
    <w:sectPr w:rsidR="00223F01" w:rsidSect="006924F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84134"/>
    <w:multiLevelType w:val="hybridMultilevel"/>
    <w:tmpl w:val="76CC1422"/>
    <w:lvl w:ilvl="0" w:tplc="A228821E">
      <w:numFmt w:val="bullet"/>
      <w:lvlText w:val="•"/>
      <w:lvlJc w:val="left"/>
      <w:pPr>
        <w:ind w:left="102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9941CCA">
      <w:numFmt w:val="bullet"/>
      <w:lvlText w:val="•"/>
      <w:lvlJc w:val="left"/>
      <w:pPr>
        <w:ind w:left="1386" w:hanging="147"/>
      </w:pPr>
      <w:rPr>
        <w:rFonts w:hint="default"/>
      </w:rPr>
    </w:lvl>
    <w:lvl w:ilvl="2" w:tplc="DE18E08A">
      <w:numFmt w:val="bullet"/>
      <w:lvlText w:val="•"/>
      <w:lvlJc w:val="left"/>
      <w:pPr>
        <w:ind w:left="2673" w:hanging="147"/>
      </w:pPr>
      <w:rPr>
        <w:rFonts w:hint="default"/>
      </w:rPr>
    </w:lvl>
    <w:lvl w:ilvl="3" w:tplc="BF8A9900">
      <w:numFmt w:val="bullet"/>
      <w:lvlText w:val="•"/>
      <w:lvlJc w:val="left"/>
      <w:pPr>
        <w:ind w:left="3960" w:hanging="147"/>
      </w:pPr>
      <w:rPr>
        <w:rFonts w:hint="default"/>
      </w:rPr>
    </w:lvl>
    <w:lvl w:ilvl="4" w:tplc="228821C4">
      <w:numFmt w:val="bullet"/>
      <w:lvlText w:val="•"/>
      <w:lvlJc w:val="left"/>
      <w:pPr>
        <w:ind w:left="5247" w:hanging="147"/>
      </w:pPr>
      <w:rPr>
        <w:rFonts w:hint="default"/>
      </w:rPr>
    </w:lvl>
    <w:lvl w:ilvl="5" w:tplc="CECC26AE">
      <w:numFmt w:val="bullet"/>
      <w:lvlText w:val="•"/>
      <w:lvlJc w:val="left"/>
      <w:pPr>
        <w:ind w:left="6534" w:hanging="147"/>
      </w:pPr>
      <w:rPr>
        <w:rFonts w:hint="default"/>
      </w:rPr>
    </w:lvl>
    <w:lvl w:ilvl="6" w:tplc="539E6FC4">
      <w:numFmt w:val="bullet"/>
      <w:lvlText w:val="•"/>
      <w:lvlJc w:val="left"/>
      <w:pPr>
        <w:ind w:left="7821" w:hanging="147"/>
      </w:pPr>
      <w:rPr>
        <w:rFonts w:hint="default"/>
      </w:rPr>
    </w:lvl>
    <w:lvl w:ilvl="7" w:tplc="21FE66F4">
      <w:numFmt w:val="bullet"/>
      <w:lvlText w:val="•"/>
      <w:lvlJc w:val="left"/>
      <w:pPr>
        <w:ind w:left="9108" w:hanging="147"/>
      </w:pPr>
      <w:rPr>
        <w:rFonts w:hint="default"/>
      </w:rPr>
    </w:lvl>
    <w:lvl w:ilvl="8" w:tplc="2FE25786">
      <w:numFmt w:val="bullet"/>
      <w:lvlText w:val="•"/>
      <w:lvlJc w:val="left"/>
      <w:pPr>
        <w:ind w:left="10395" w:hanging="14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4F3"/>
    <w:rsid w:val="000151D5"/>
    <w:rsid w:val="000272FD"/>
    <w:rsid w:val="00034271"/>
    <w:rsid w:val="0005662A"/>
    <w:rsid w:val="00071387"/>
    <w:rsid w:val="00092346"/>
    <w:rsid w:val="000B5545"/>
    <w:rsid w:val="000F15F1"/>
    <w:rsid w:val="00117324"/>
    <w:rsid w:val="0013096F"/>
    <w:rsid w:val="00142179"/>
    <w:rsid w:val="00172D4E"/>
    <w:rsid w:val="0018569E"/>
    <w:rsid w:val="001D0021"/>
    <w:rsid w:val="001D488B"/>
    <w:rsid w:val="001E7CBB"/>
    <w:rsid w:val="001E7DFC"/>
    <w:rsid w:val="002023C0"/>
    <w:rsid w:val="00223F01"/>
    <w:rsid w:val="00264167"/>
    <w:rsid w:val="00273D85"/>
    <w:rsid w:val="002750C8"/>
    <w:rsid w:val="00294180"/>
    <w:rsid w:val="002946FA"/>
    <w:rsid w:val="00317297"/>
    <w:rsid w:val="00346870"/>
    <w:rsid w:val="003477ED"/>
    <w:rsid w:val="00352F2A"/>
    <w:rsid w:val="00365B14"/>
    <w:rsid w:val="0038562F"/>
    <w:rsid w:val="00387DE6"/>
    <w:rsid w:val="003B6A77"/>
    <w:rsid w:val="003D0914"/>
    <w:rsid w:val="003E6A4E"/>
    <w:rsid w:val="003E7C65"/>
    <w:rsid w:val="003F579F"/>
    <w:rsid w:val="00481C12"/>
    <w:rsid w:val="004B5C1C"/>
    <w:rsid w:val="004E1C71"/>
    <w:rsid w:val="00504367"/>
    <w:rsid w:val="0052146F"/>
    <w:rsid w:val="00551F27"/>
    <w:rsid w:val="005A6ECF"/>
    <w:rsid w:val="005B5225"/>
    <w:rsid w:val="005F4E71"/>
    <w:rsid w:val="00632BD8"/>
    <w:rsid w:val="00642192"/>
    <w:rsid w:val="006924F3"/>
    <w:rsid w:val="006D6BC5"/>
    <w:rsid w:val="006E4CE4"/>
    <w:rsid w:val="006F5BEE"/>
    <w:rsid w:val="007164F2"/>
    <w:rsid w:val="00727F27"/>
    <w:rsid w:val="00732991"/>
    <w:rsid w:val="007365C5"/>
    <w:rsid w:val="00741374"/>
    <w:rsid w:val="0076465B"/>
    <w:rsid w:val="00777E64"/>
    <w:rsid w:val="0079195D"/>
    <w:rsid w:val="007C03BE"/>
    <w:rsid w:val="007D46C0"/>
    <w:rsid w:val="007E0171"/>
    <w:rsid w:val="00803910"/>
    <w:rsid w:val="00805CC3"/>
    <w:rsid w:val="00843599"/>
    <w:rsid w:val="008501AC"/>
    <w:rsid w:val="00850EB4"/>
    <w:rsid w:val="00857E5E"/>
    <w:rsid w:val="00860FFD"/>
    <w:rsid w:val="00876629"/>
    <w:rsid w:val="008802E3"/>
    <w:rsid w:val="00883853"/>
    <w:rsid w:val="008C0B56"/>
    <w:rsid w:val="008C3141"/>
    <w:rsid w:val="008E120F"/>
    <w:rsid w:val="008E3889"/>
    <w:rsid w:val="009001C4"/>
    <w:rsid w:val="00914CD3"/>
    <w:rsid w:val="009258B9"/>
    <w:rsid w:val="00926657"/>
    <w:rsid w:val="0094422F"/>
    <w:rsid w:val="0097491F"/>
    <w:rsid w:val="009A5CE9"/>
    <w:rsid w:val="009B7C66"/>
    <w:rsid w:val="009C6A9D"/>
    <w:rsid w:val="009C7AB6"/>
    <w:rsid w:val="009D34E7"/>
    <w:rsid w:val="009D3F8B"/>
    <w:rsid w:val="009D6493"/>
    <w:rsid w:val="00A34284"/>
    <w:rsid w:val="00A370D0"/>
    <w:rsid w:val="00A46ECF"/>
    <w:rsid w:val="00AB1E5C"/>
    <w:rsid w:val="00AB2C08"/>
    <w:rsid w:val="00B42712"/>
    <w:rsid w:val="00B720A2"/>
    <w:rsid w:val="00B935E6"/>
    <w:rsid w:val="00BB24D4"/>
    <w:rsid w:val="00BF1698"/>
    <w:rsid w:val="00C12381"/>
    <w:rsid w:val="00C27052"/>
    <w:rsid w:val="00C42B17"/>
    <w:rsid w:val="00C4657D"/>
    <w:rsid w:val="00C5186B"/>
    <w:rsid w:val="00C63932"/>
    <w:rsid w:val="00C642F6"/>
    <w:rsid w:val="00C70E32"/>
    <w:rsid w:val="00CD23AC"/>
    <w:rsid w:val="00CD59B3"/>
    <w:rsid w:val="00CE4F1B"/>
    <w:rsid w:val="00D234DD"/>
    <w:rsid w:val="00D34131"/>
    <w:rsid w:val="00D7129C"/>
    <w:rsid w:val="00D74FFA"/>
    <w:rsid w:val="00D76F09"/>
    <w:rsid w:val="00D77BFD"/>
    <w:rsid w:val="00D80E22"/>
    <w:rsid w:val="00D85F4D"/>
    <w:rsid w:val="00D8686E"/>
    <w:rsid w:val="00D877E6"/>
    <w:rsid w:val="00DB388B"/>
    <w:rsid w:val="00E10377"/>
    <w:rsid w:val="00E14B06"/>
    <w:rsid w:val="00E35D46"/>
    <w:rsid w:val="00E7493B"/>
    <w:rsid w:val="00E77CB9"/>
    <w:rsid w:val="00EB12DE"/>
    <w:rsid w:val="00EC0635"/>
    <w:rsid w:val="00EF3CF3"/>
    <w:rsid w:val="00F02258"/>
    <w:rsid w:val="00F05E76"/>
    <w:rsid w:val="00F06422"/>
    <w:rsid w:val="00F127A2"/>
    <w:rsid w:val="00F62249"/>
    <w:rsid w:val="00F65960"/>
    <w:rsid w:val="00F71238"/>
    <w:rsid w:val="00F82A87"/>
    <w:rsid w:val="00FC5B2D"/>
    <w:rsid w:val="00FE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1729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17297"/>
  </w:style>
  <w:style w:type="table" w:customStyle="1" w:styleId="TableNormal">
    <w:name w:val="Table Normal"/>
    <w:uiPriority w:val="2"/>
    <w:semiHidden/>
    <w:unhideWhenUsed/>
    <w:qFormat/>
    <w:rsid w:val="00FE1B8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1B8C"/>
    <w:pPr>
      <w:widowControl w:val="0"/>
      <w:spacing w:after="0" w:line="268" w:lineRule="exact"/>
      <w:ind w:left="103"/>
    </w:pPr>
    <w:rPr>
      <w:rFonts w:ascii="Times New Roman" w:eastAsia="Times New Roman" w:hAnsi="Times New Roman" w:cs="Times New Roman"/>
      <w:lang w:val="en-US"/>
    </w:rPr>
  </w:style>
  <w:style w:type="table" w:styleId="a5">
    <w:name w:val="Table Grid"/>
    <w:basedOn w:val="a1"/>
    <w:uiPriority w:val="59"/>
    <w:rsid w:val="00FE1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1729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17297"/>
  </w:style>
  <w:style w:type="table" w:customStyle="1" w:styleId="TableNormal">
    <w:name w:val="Table Normal"/>
    <w:uiPriority w:val="2"/>
    <w:semiHidden/>
    <w:unhideWhenUsed/>
    <w:qFormat/>
    <w:rsid w:val="00FE1B8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1B8C"/>
    <w:pPr>
      <w:widowControl w:val="0"/>
      <w:spacing w:after="0" w:line="268" w:lineRule="exact"/>
      <w:ind w:left="103"/>
    </w:pPr>
    <w:rPr>
      <w:rFonts w:ascii="Times New Roman" w:eastAsia="Times New Roman" w:hAnsi="Times New Roman" w:cs="Times New Roman"/>
      <w:lang w:val="en-US"/>
    </w:rPr>
  </w:style>
  <w:style w:type="table" w:styleId="a5">
    <w:name w:val="Table Grid"/>
    <w:basedOn w:val="a1"/>
    <w:uiPriority w:val="59"/>
    <w:rsid w:val="00FE1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20</Pages>
  <Words>6988</Words>
  <Characters>39833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Елена</cp:lastModifiedBy>
  <cp:revision>22</cp:revision>
  <cp:lastPrinted>2017-12-04T06:48:00Z</cp:lastPrinted>
  <dcterms:created xsi:type="dcterms:W3CDTF">2017-12-02T07:28:00Z</dcterms:created>
  <dcterms:modified xsi:type="dcterms:W3CDTF">2018-10-08T07:35:00Z</dcterms:modified>
</cp:coreProperties>
</file>